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9AC" w:rsidRDefault="000739AC" w:rsidP="00E610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Коррекционно – развивающее з</w:t>
      </w:r>
      <w:bookmarkStart w:id="0" w:name="_GoBack"/>
      <w:bookmarkEnd w:id="0"/>
      <w:r w:rsidR="005B5DE0" w:rsidRPr="005C7E26">
        <w:rPr>
          <w:rFonts w:ascii="Times New Roman" w:hAnsi="Times New Roman" w:cs="Times New Roman"/>
          <w:sz w:val="24"/>
          <w:szCs w:val="24"/>
        </w:rPr>
        <w:t>анятие</w:t>
      </w:r>
      <w:r w:rsidR="00E6108A" w:rsidRPr="005C7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0ED" w:rsidRPr="005C7E26" w:rsidRDefault="000739AC" w:rsidP="00E610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="00E6108A" w:rsidRPr="005C7E26">
        <w:rPr>
          <w:rFonts w:ascii="Times New Roman" w:hAnsi="Times New Roman" w:cs="Times New Roman"/>
          <w:sz w:val="24"/>
          <w:szCs w:val="24"/>
        </w:rPr>
        <w:t>«</w:t>
      </w:r>
      <w:r w:rsidR="005B5DE0" w:rsidRPr="005C7E26">
        <w:rPr>
          <w:rFonts w:ascii="Times New Roman" w:hAnsi="Times New Roman" w:cs="Times New Roman"/>
          <w:b/>
          <w:sz w:val="24"/>
          <w:szCs w:val="24"/>
        </w:rPr>
        <w:t>Остров</w:t>
      </w:r>
      <w:r>
        <w:rPr>
          <w:rFonts w:ascii="Times New Roman" w:hAnsi="Times New Roman" w:cs="Times New Roman"/>
          <w:b/>
          <w:sz w:val="24"/>
          <w:szCs w:val="24"/>
        </w:rPr>
        <w:t xml:space="preserve"> Замороженных Чувств</w:t>
      </w:r>
      <w:r w:rsidR="00E6108A" w:rsidRPr="005C7E26">
        <w:rPr>
          <w:rFonts w:ascii="Times New Roman" w:hAnsi="Times New Roman" w:cs="Times New Roman"/>
          <w:b/>
          <w:sz w:val="24"/>
          <w:szCs w:val="24"/>
        </w:rPr>
        <w:t>»</w:t>
      </w:r>
    </w:p>
    <w:p w:rsidR="005B5DE0" w:rsidRPr="005C7E26" w:rsidRDefault="005B5DE0" w:rsidP="005C7E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b/>
          <w:sz w:val="24"/>
          <w:szCs w:val="24"/>
        </w:rPr>
        <w:t>Цель</w:t>
      </w:r>
      <w:r w:rsidRPr="005C7E26">
        <w:rPr>
          <w:rFonts w:ascii="Times New Roman" w:hAnsi="Times New Roman" w:cs="Times New Roman"/>
          <w:sz w:val="24"/>
          <w:szCs w:val="24"/>
        </w:rPr>
        <w:t>: Показать важность эмоций и чувств в жизни каждого человека.</w:t>
      </w:r>
    </w:p>
    <w:p w:rsidR="00D840ED" w:rsidRPr="005C7E26" w:rsidRDefault="005B5DE0" w:rsidP="005C7E2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E26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="00D840ED" w:rsidRPr="005C7E26">
        <w:rPr>
          <w:rFonts w:ascii="Times New Roman" w:hAnsi="Times New Roman" w:cs="Times New Roman"/>
          <w:b/>
          <w:sz w:val="24"/>
          <w:szCs w:val="24"/>
        </w:rPr>
        <w:t>адачи:</w:t>
      </w:r>
    </w:p>
    <w:p w:rsidR="00D840ED" w:rsidRPr="005C7E26" w:rsidRDefault="002A6CD2" w:rsidP="005C7E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1.О</w:t>
      </w:r>
      <w:r w:rsidR="00D840ED" w:rsidRPr="005C7E26">
        <w:rPr>
          <w:rFonts w:ascii="Times New Roman" w:hAnsi="Times New Roman" w:cs="Times New Roman"/>
          <w:sz w:val="24"/>
          <w:szCs w:val="24"/>
        </w:rPr>
        <w:t>бсуждение способов выражения чувств</w:t>
      </w:r>
    </w:p>
    <w:p w:rsidR="00D840ED" w:rsidRPr="005C7E26" w:rsidRDefault="002A6CD2" w:rsidP="005C7E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2.О</w:t>
      </w:r>
      <w:r w:rsidR="00D840ED" w:rsidRPr="005C7E26">
        <w:rPr>
          <w:rFonts w:ascii="Times New Roman" w:hAnsi="Times New Roman" w:cs="Times New Roman"/>
          <w:sz w:val="24"/>
          <w:szCs w:val="24"/>
        </w:rPr>
        <w:t>бучение детей навыку «Я-сообщений»</w:t>
      </w:r>
    </w:p>
    <w:p w:rsidR="00D840ED" w:rsidRPr="005C7E26" w:rsidRDefault="002A6CD2" w:rsidP="005C7E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3.П</w:t>
      </w:r>
      <w:r w:rsidR="00D840ED" w:rsidRPr="005C7E26">
        <w:rPr>
          <w:rFonts w:ascii="Times New Roman" w:hAnsi="Times New Roman" w:cs="Times New Roman"/>
          <w:sz w:val="24"/>
          <w:szCs w:val="24"/>
        </w:rPr>
        <w:t>овышение эмпатии (умение настраиваться на других и быть более чуткими)</w:t>
      </w:r>
    </w:p>
    <w:p w:rsidR="00D840ED" w:rsidRPr="005C7E26" w:rsidRDefault="002A6CD2" w:rsidP="005C7E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Необходимые материалы: картины с ситуациями, карточки с изображением чувств, пиктограммы с эмоциями, мягкий мяч, 3 цветных коврика, маленькие мячи по количеству участников занятия.</w:t>
      </w:r>
    </w:p>
    <w:p w:rsidR="002A6CD2" w:rsidRPr="005C7E26" w:rsidRDefault="002A6CD2" w:rsidP="005C7E26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C7E26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2A6CD2" w:rsidRPr="005C7E26" w:rsidRDefault="00D0650A" w:rsidP="005C7E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1.</w:t>
      </w:r>
      <w:r w:rsidR="002A6CD2" w:rsidRPr="005C7E26">
        <w:rPr>
          <w:rFonts w:ascii="Times New Roman" w:hAnsi="Times New Roman" w:cs="Times New Roman"/>
          <w:sz w:val="24"/>
          <w:szCs w:val="24"/>
        </w:rPr>
        <w:t>Разминка: Дети встают в круг,</w:t>
      </w:r>
      <w:r w:rsidRPr="005C7E26">
        <w:rPr>
          <w:rFonts w:ascii="Times New Roman" w:hAnsi="Times New Roman" w:cs="Times New Roman"/>
          <w:sz w:val="24"/>
          <w:szCs w:val="24"/>
        </w:rPr>
        <w:t xml:space="preserve"> к</w:t>
      </w:r>
      <w:r w:rsidR="002A6CD2" w:rsidRPr="005C7E26">
        <w:rPr>
          <w:rFonts w:ascii="Times New Roman" w:hAnsi="Times New Roman" w:cs="Times New Roman"/>
          <w:sz w:val="24"/>
          <w:szCs w:val="24"/>
        </w:rPr>
        <w:t>аждый ребенок держит мяч в левой руке и повторяет движения за ведущим</w:t>
      </w:r>
    </w:p>
    <w:p w:rsidR="002A6CD2" w:rsidRPr="005C7E26" w:rsidRDefault="002A6CD2" w:rsidP="005C7E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«Вверх и вниз, вперед – назад</w:t>
      </w:r>
    </w:p>
    <w:p w:rsidR="002A6CD2" w:rsidRPr="005C7E26" w:rsidRDefault="002A6CD2" w:rsidP="005C7E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Мячик крутить, буду я рад</w:t>
      </w:r>
    </w:p>
    <w:p w:rsidR="00D0650A" w:rsidRPr="005C7E26" w:rsidRDefault="00D0650A" w:rsidP="005C7E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Слева – направо его передам</w:t>
      </w:r>
    </w:p>
    <w:p w:rsidR="00D0650A" w:rsidRPr="005C7E26" w:rsidRDefault="00D0650A" w:rsidP="005C7E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 xml:space="preserve">Другу – приятелю </w:t>
      </w:r>
    </w:p>
    <w:p w:rsidR="00D0650A" w:rsidRPr="005C7E26" w:rsidRDefault="00D0650A" w:rsidP="005C7E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Мячик отдам»</w:t>
      </w:r>
    </w:p>
    <w:p w:rsidR="005C7E26" w:rsidRPr="005C7E26" w:rsidRDefault="00D0650A" w:rsidP="005C7E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 xml:space="preserve">2.Основная часть  </w:t>
      </w:r>
    </w:p>
    <w:p w:rsidR="00547104" w:rsidRPr="005C7E26" w:rsidRDefault="00D840ED" w:rsidP="005C7E2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E26">
        <w:rPr>
          <w:rFonts w:ascii="Times New Roman" w:hAnsi="Times New Roman" w:cs="Times New Roman"/>
          <w:b/>
          <w:sz w:val="24"/>
          <w:szCs w:val="24"/>
        </w:rPr>
        <w:t>История жителей ледяного острова</w:t>
      </w:r>
      <w:r w:rsidR="00547104" w:rsidRPr="005C7E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40ED" w:rsidRPr="005C7E26" w:rsidRDefault="00547104" w:rsidP="00E610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 xml:space="preserve"> </w:t>
      </w:r>
      <w:r w:rsidR="00D840ED" w:rsidRPr="005C7E26">
        <w:rPr>
          <w:rFonts w:ascii="Times New Roman" w:hAnsi="Times New Roman" w:cs="Times New Roman"/>
          <w:sz w:val="24"/>
          <w:szCs w:val="24"/>
        </w:rPr>
        <w:t>Цель: показать важность эмоций в жизни, мысль о том, что даже если пытаться подавить только неприятные эмоции, остальные также притупляются.</w:t>
      </w:r>
    </w:p>
    <w:p w:rsidR="00E6108A" w:rsidRPr="005C7E26" w:rsidRDefault="00E6108A" w:rsidP="00E610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40ED" w:rsidRPr="005C7E26" w:rsidRDefault="00D840ED" w:rsidP="00E610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«Некоторое время назад жители могли свободно выражать свои чувства и эмоции. Но не все чувства были легки и приятны. Иногда люди испытывали страх, злость, печаль и одиночество. И подумали островитяне: «Зачем нам все эти неприятные чувства. Они нам только мешают. Лучше бы их не было вовсе».</w:t>
      </w:r>
    </w:p>
    <w:p w:rsidR="00D840ED" w:rsidRPr="005C7E26" w:rsidRDefault="00D840ED" w:rsidP="00495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Жители острова выбрали посланников, которые отправились с просьбой к волшебнику, который поселился неподале</w:t>
      </w:r>
      <w:r w:rsidR="00547104" w:rsidRPr="005C7E26">
        <w:rPr>
          <w:rFonts w:ascii="Times New Roman" w:hAnsi="Times New Roman" w:cs="Times New Roman"/>
          <w:sz w:val="24"/>
          <w:szCs w:val="24"/>
        </w:rPr>
        <w:t>ку. «Уважаемый волшебник»</w:t>
      </w:r>
      <w:r w:rsidRPr="005C7E26">
        <w:rPr>
          <w:rFonts w:ascii="Times New Roman" w:hAnsi="Times New Roman" w:cs="Times New Roman"/>
          <w:sz w:val="24"/>
          <w:szCs w:val="24"/>
        </w:rPr>
        <w:t>, - сказали они, - избавь нас, пожалуйста, от неприятных чувств, столько боли и бед они нам приносят». Отвечал волшебник: «Могу я помочь вам, спрятать чувства. Да только прошу вас одуматься. Неужели вы хотите отказаться от такой привилегии? Ведь именно чувства делают жизнь яркой и интересной». Но посланники упорствовали на своем: «Не хотим испытывать чувства. От них только неприятности!». И стали наперебой рассказывать, как кто-то из них в гневе сломал свою любимую удочку, кто-то страдает от несчастной любви, а некоторые очень боятся темноты. Тогда волшебник грустно покачал головой и сказал: «Да будет по-вашему». И превратил он чувства в лед. И чувств было так много, что ледяное кольцо окружило весь остров.</w:t>
      </w:r>
    </w:p>
    <w:p w:rsidR="00D840ED" w:rsidRPr="005C7E26" w:rsidRDefault="00D840ED" w:rsidP="00495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Сначала обрадовались жители, ведь боль, страх и ярость покинули их сердца, а что до льдов – безразлично им это было. Но вскоре и радоваться они перестали, так как не знали грусти, а радость без других чувств не радость больше. А без чувств серой и неинтересной показалась жизнь жителям острова. И общение друг с другом не приносило ничего. Некоторые жители ушли из своих семей и стали бесцельно бродить, так как все сделалось им безразлично.</w:t>
      </w:r>
    </w:p>
    <w:p w:rsidR="00D840ED" w:rsidRPr="005C7E26" w:rsidRDefault="00D840ED" w:rsidP="00495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И подумалось бывшим посланникам, что обманул их волшебник, лишив радости жизни. И пришли они к нему и потребовали вернуть радость. И ответил на это волшебник: «Разве не предупреждал я вас, разве не просил одуматься? Но хоть вы сами виноваты в бедах своих, помогу я вам. Единственный способ – это самим вам отыскать ваши замороженные чувства, узнать их, назвать по имени, научиться говорить о чувствах друг другу. Тогда лед растает. Но учтите, что нужно обязательно отыскать все чувства, так как держатся они вместе. И если какое-то чувство останется замороженным – другие притянуться к нему». После этих слов волшебник сел на ковер-самолет и улетел. Видимо опостылел ему остров с бесчувственными жителями.</w:t>
      </w:r>
    </w:p>
    <w:p w:rsidR="00D840ED" w:rsidRPr="005C7E26" w:rsidRDefault="00D840ED" w:rsidP="00495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Посланники рассказали все другим жителям. Но, к сожалению, жители забыли названия чувств и как их отличать друг от друга.</w:t>
      </w:r>
    </w:p>
    <w:p w:rsidR="00D840ED" w:rsidRPr="005C7E26" w:rsidRDefault="00D840ED" w:rsidP="00495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Поэто</w:t>
      </w:r>
      <w:r w:rsidR="00547104" w:rsidRPr="005C7E26">
        <w:rPr>
          <w:rFonts w:ascii="Times New Roman" w:hAnsi="Times New Roman" w:cs="Times New Roman"/>
          <w:sz w:val="24"/>
          <w:szCs w:val="24"/>
        </w:rPr>
        <w:t>му вся надежда на вас ребята</w:t>
      </w:r>
      <w:r w:rsidRPr="005C7E26">
        <w:rPr>
          <w:rFonts w:ascii="Times New Roman" w:hAnsi="Times New Roman" w:cs="Times New Roman"/>
          <w:sz w:val="24"/>
          <w:szCs w:val="24"/>
        </w:rPr>
        <w:t>».</w:t>
      </w:r>
    </w:p>
    <w:p w:rsidR="00D840ED" w:rsidRPr="005C7E26" w:rsidRDefault="00547104" w:rsidP="00E6108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E26">
        <w:rPr>
          <w:rFonts w:ascii="Times New Roman" w:hAnsi="Times New Roman" w:cs="Times New Roman"/>
          <w:b/>
          <w:sz w:val="24"/>
          <w:szCs w:val="24"/>
        </w:rPr>
        <w:t>Обсуждение ситуации и принятие решения: найти и разморозить чувства</w:t>
      </w:r>
    </w:p>
    <w:p w:rsidR="005C7E26" w:rsidRPr="005C7E26" w:rsidRDefault="00D840ED" w:rsidP="00E610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lastRenderedPageBreak/>
        <w:t>Цель: участие в принятии совместного решения.</w:t>
      </w:r>
    </w:p>
    <w:p w:rsidR="00D840ED" w:rsidRPr="005C7E26" w:rsidRDefault="00D840ED" w:rsidP="00E610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Необходимо</w:t>
      </w:r>
      <w:r w:rsidR="00547104" w:rsidRPr="005C7E26">
        <w:rPr>
          <w:rFonts w:ascii="Times New Roman" w:hAnsi="Times New Roman" w:cs="Times New Roman"/>
          <w:sz w:val="24"/>
          <w:szCs w:val="24"/>
        </w:rPr>
        <w:t xml:space="preserve">: научить </w:t>
      </w:r>
      <w:r w:rsidR="00495B01" w:rsidRPr="005C7E26">
        <w:rPr>
          <w:rFonts w:ascii="Times New Roman" w:hAnsi="Times New Roman" w:cs="Times New Roman"/>
          <w:sz w:val="24"/>
          <w:szCs w:val="24"/>
        </w:rPr>
        <w:t>жителей отличать</w:t>
      </w:r>
      <w:r w:rsidRPr="005C7E26">
        <w:rPr>
          <w:rFonts w:ascii="Times New Roman" w:hAnsi="Times New Roman" w:cs="Times New Roman"/>
          <w:sz w:val="24"/>
          <w:szCs w:val="24"/>
        </w:rPr>
        <w:t xml:space="preserve"> чувства; научить жителей выражать чувства друг другу.</w:t>
      </w:r>
    </w:p>
    <w:p w:rsidR="00D840ED" w:rsidRPr="005C7E26" w:rsidRDefault="00D840ED" w:rsidP="00E6108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E26">
        <w:rPr>
          <w:rFonts w:ascii="Times New Roman" w:hAnsi="Times New Roman" w:cs="Times New Roman"/>
          <w:b/>
          <w:sz w:val="24"/>
          <w:szCs w:val="24"/>
        </w:rPr>
        <w:t>Упражнение «Поис</w:t>
      </w:r>
      <w:r w:rsidR="00547104" w:rsidRPr="005C7E26">
        <w:rPr>
          <w:rFonts w:ascii="Times New Roman" w:hAnsi="Times New Roman" w:cs="Times New Roman"/>
          <w:b/>
          <w:sz w:val="24"/>
          <w:szCs w:val="24"/>
        </w:rPr>
        <w:t>к замороженных чувств»</w:t>
      </w:r>
    </w:p>
    <w:p w:rsidR="005C7E26" w:rsidRPr="005C7E26" w:rsidRDefault="00D840ED" w:rsidP="00E610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Цель: невербальное выражение чувств, фокусировка внимания на интонации.</w:t>
      </w:r>
    </w:p>
    <w:p w:rsidR="00D840ED" w:rsidRPr="005C7E26" w:rsidRDefault="00D840ED" w:rsidP="00E610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Примечание: необходимо предварительно спрятать в классе карточки, на которых будет написано какое-либо чувство. Для того чтобы детям было понятно, можно предупредить их, что необходимо найти карточки с написанными на них чувствами. Разделить детей на пары.</w:t>
      </w:r>
    </w:p>
    <w:p w:rsidR="00D840ED" w:rsidRPr="005C7E26" w:rsidRDefault="00547104" w:rsidP="00E610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Ведущий</w:t>
      </w:r>
      <w:r w:rsidR="00D840ED" w:rsidRPr="005C7E26">
        <w:rPr>
          <w:rFonts w:ascii="Times New Roman" w:hAnsi="Times New Roman" w:cs="Times New Roman"/>
          <w:sz w:val="24"/>
          <w:szCs w:val="24"/>
        </w:rPr>
        <w:t xml:space="preserve">: «Здесь, по всему острову спрятаны замороженные чувства. Вам нужно найти замороженные чувства, узнать. Когда вы найдете какое-нибудь чувство, то поднимите вверх руку и прокричите «Нашел». После этого, необходимо изобразить найденное чувство. Чувства мы будем изображать звуками, т.е. вместо слов использовать только гласные звуки, например, </w:t>
      </w:r>
      <w:proofErr w:type="spellStart"/>
      <w:r w:rsidR="00D840ED" w:rsidRPr="005C7E26">
        <w:rPr>
          <w:rFonts w:ascii="Times New Roman" w:hAnsi="Times New Roman" w:cs="Times New Roman"/>
          <w:sz w:val="24"/>
          <w:szCs w:val="24"/>
        </w:rPr>
        <w:t>Аааааа</w:t>
      </w:r>
      <w:proofErr w:type="spellEnd"/>
      <w:r w:rsidR="00D840ED" w:rsidRPr="005C7E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40ED" w:rsidRPr="005C7E26">
        <w:rPr>
          <w:rFonts w:ascii="Times New Roman" w:hAnsi="Times New Roman" w:cs="Times New Roman"/>
          <w:sz w:val="24"/>
          <w:szCs w:val="24"/>
        </w:rPr>
        <w:t>Оооо</w:t>
      </w:r>
      <w:proofErr w:type="spellEnd"/>
      <w:r w:rsidR="00D840ED" w:rsidRPr="005C7E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40ED" w:rsidRPr="005C7E26">
        <w:rPr>
          <w:rFonts w:ascii="Times New Roman" w:hAnsi="Times New Roman" w:cs="Times New Roman"/>
          <w:sz w:val="24"/>
          <w:szCs w:val="24"/>
        </w:rPr>
        <w:t>Ууууу</w:t>
      </w:r>
      <w:proofErr w:type="spellEnd"/>
      <w:r w:rsidR="00D840ED" w:rsidRPr="005C7E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40ED" w:rsidRPr="005C7E26">
        <w:rPr>
          <w:rFonts w:ascii="Times New Roman" w:hAnsi="Times New Roman" w:cs="Times New Roman"/>
          <w:sz w:val="24"/>
          <w:szCs w:val="24"/>
        </w:rPr>
        <w:t>Еееее</w:t>
      </w:r>
      <w:proofErr w:type="spellEnd"/>
      <w:r w:rsidR="00D840ED" w:rsidRPr="005C7E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40ED" w:rsidRPr="005C7E26">
        <w:rPr>
          <w:rFonts w:ascii="Times New Roman" w:hAnsi="Times New Roman" w:cs="Times New Roman"/>
          <w:sz w:val="24"/>
          <w:szCs w:val="24"/>
        </w:rPr>
        <w:t>Ииии</w:t>
      </w:r>
      <w:proofErr w:type="spellEnd"/>
      <w:r w:rsidR="00D840ED" w:rsidRPr="005C7E26">
        <w:rPr>
          <w:rFonts w:ascii="Times New Roman" w:hAnsi="Times New Roman" w:cs="Times New Roman"/>
          <w:sz w:val="24"/>
          <w:szCs w:val="24"/>
        </w:rPr>
        <w:t>. Изображающему нельзя произносить название чувств и показывать карточку окружающим. Остальные участники г</w:t>
      </w:r>
      <w:r w:rsidRPr="005C7E26">
        <w:rPr>
          <w:rFonts w:ascii="Times New Roman" w:hAnsi="Times New Roman" w:cs="Times New Roman"/>
          <w:sz w:val="24"/>
          <w:szCs w:val="24"/>
        </w:rPr>
        <w:t>руппы должны отгадать чувство</w:t>
      </w:r>
      <w:r w:rsidR="00D840ED" w:rsidRPr="005C7E26">
        <w:rPr>
          <w:rFonts w:ascii="Times New Roman" w:hAnsi="Times New Roman" w:cs="Times New Roman"/>
          <w:sz w:val="24"/>
          <w:szCs w:val="24"/>
        </w:rPr>
        <w:t>»</w:t>
      </w:r>
      <w:r w:rsidRPr="005C7E26">
        <w:rPr>
          <w:rFonts w:ascii="Times New Roman" w:hAnsi="Times New Roman" w:cs="Times New Roman"/>
          <w:sz w:val="24"/>
          <w:szCs w:val="24"/>
        </w:rPr>
        <w:t>.</w:t>
      </w:r>
    </w:p>
    <w:p w:rsidR="00D840ED" w:rsidRPr="005C7E26" w:rsidRDefault="00D840ED" w:rsidP="00E6108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E26">
        <w:rPr>
          <w:rFonts w:ascii="Times New Roman" w:hAnsi="Times New Roman" w:cs="Times New Roman"/>
          <w:b/>
          <w:sz w:val="24"/>
          <w:szCs w:val="24"/>
        </w:rPr>
        <w:t xml:space="preserve">Упражнение «Ритуал </w:t>
      </w:r>
      <w:r w:rsidR="00547104" w:rsidRPr="005C7E26">
        <w:rPr>
          <w:rFonts w:ascii="Times New Roman" w:hAnsi="Times New Roman" w:cs="Times New Roman"/>
          <w:b/>
          <w:sz w:val="24"/>
          <w:szCs w:val="24"/>
        </w:rPr>
        <w:t xml:space="preserve">размораживания чувств» </w:t>
      </w:r>
    </w:p>
    <w:p w:rsidR="005C7E26" w:rsidRPr="005C7E26" w:rsidRDefault="00D840ED" w:rsidP="00E610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Цель: обучение детей навыку выражения чувств с помощью «Я-сообщений».</w:t>
      </w:r>
    </w:p>
    <w:p w:rsidR="00D840ED" w:rsidRPr="005C7E26" w:rsidRDefault="00D840ED" w:rsidP="00E610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Ведущий поздравляет участников с успешным нахождением чувств. Теперь, для того, чтобы высвободить их необходимо провести ритуал. Ведущий пишет на доске или на листе ватмана магическую формулу-фразу:</w:t>
      </w:r>
    </w:p>
    <w:p w:rsidR="00D840ED" w:rsidRPr="005C7E26" w:rsidRDefault="00D840ED" w:rsidP="00E6108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E26">
        <w:rPr>
          <w:rFonts w:ascii="Times New Roman" w:hAnsi="Times New Roman" w:cs="Times New Roman"/>
          <w:b/>
          <w:sz w:val="24"/>
          <w:szCs w:val="24"/>
        </w:rPr>
        <w:t xml:space="preserve">Когда я вижу (слышу, </w:t>
      </w:r>
      <w:r w:rsidR="00495B01" w:rsidRPr="005C7E26">
        <w:rPr>
          <w:rFonts w:ascii="Times New Roman" w:hAnsi="Times New Roman" w:cs="Times New Roman"/>
          <w:b/>
          <w:sz w:val="24"/>
          <w:szCs w:val="24"/>
        </w:rPr>
        <w:t>происходит) …</w:t>
      </w:r>
      <w:r w:rsidRPr="005C7E26">
        <w:rPr>
          <w:rFonts w:ascii="Times New Roman" w:hAnsi="Times New Roman" w:cs="Times New Roman"/>
          <w:b/>
          <w:sz w:val="24"/>
          <w:szCs w:val="24"/>
        </w:rPr>
        <w:t>; Я чувствую...; В будущем Мне хотелось бы ....</w:t>
      </w:r>
    </w:p>
    <w:p w:rsidR="00D840ED" w:rsidRPr="005C7E26" w:rsidRDefault="00D840ED" w:rsidP="00E610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На полу чертится три круга (или расстилается три коврика).</w:t>
      </w:r>
    </w:p>
    <w:p w:rsidR="00D840ED" w:rsidRPr="005C7E26" w:rsidRDefault="00D840ED" w:rsidP="00E610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Задача участников:</w:t>
      </w:r>
    </w:p>
    <w:p w:rsidR="00D840ED" w:rsidRPr="005C7E26" w:rsidRDefault="009303BA" w:rsidP="00E610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1. Подойти к ведущему</w:t>
      </w:r>
      <w:r w:rsidR="00D840ED" w:rsidRPr="005C7E26">
        <w:rPr>
          <w:rFonts w:ascii="Times New Roman" w:hAnsi="Times New Roman" w:cs="Times New Roman"/>
          <w:sz w:val="24"/>
          <w:szCs w:val="24"/>
        </w:rPr>
        <w:t xml:space="preserve"> и вслепую взять из пакетика, где собраны бумажки любую.</w:t>
      </w:r>
    </w:p>
    <w:p w:rsidR="00D840ED" w:rsidRPr="005C7E26" w:rsidRDefault="00D840ED" w:rsidP="00E610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2. Прочитать чувство, которое там написано, и вспомнить ситуацию, в которой это чувство встречалось. Представить, кому вы хотите выразить это чувство. Например, маме.</w:t>
      </w:r>
    </w:p>
    <w:p w:rsidR="00D840ED" w:rsidRPr="005C7E26" w:rsidRDefault="00D840ED" w:rsidP="00E610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 xml:space="preserve">3. «Коврик» №1. Становясь на этот коврик необходимо сказать первую фразу и сказать про ситуацию, в которой это чувство возникает. Важно! Эту ситуацию важно описать в безличном варианте. </w:t>
      </w:r>
      <w:r w:rsidR="00495B01" w:rsidRPr="005C7E26">
        <w:rPr>
          <w:rFonts w:ascii="Times New Roman" w:hAnsi="Times New Roman" w:cs="Times New Roman"/>
          <w:sz w:val="24"/>
          <w:szCs w:val="24"/>
        </w:rPr>
        <w:t>Например,</w:t>
      </w:r>
      <w:r w:rsidRPr="005C7E26">
        <w:rPr>
          <w:rFonts w:ascii="Times New Roman" w:hAnsi="Times New Roman" w:cs="Times New Roman"/>
          <w:sz w:val="24"/>
          <w:szCs w:val="24"/>
        </w:rPr>
        <w:t xml:space="preserve"> вместо «когда ты, мама, ругаешься на меня» лучше говорить «когда на меня ругаются». Переход на следующий коврик.</w:t>
      </w:r>
    </w:p>
    <w:p w:rsidR="00D840ED" w:rsidRPr="005C7E26" w:rsidRDefault="00D840ED" w:rsidP="00E610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4. «Коврик» №2. На этом коврике называется чувство, которое испытывает участник в такой ситуации. Чувств может быть несколько, ведь часто событие может вызывать целый букет чувств. Например, «Я чувствую боль, злость, обиду». Переход на следующий коврик.</w:t>
      </w:r>
    </w:p>
    <w:p w:rsidR="00D840ED" w:rsidRPr="005C7E26" w:rsidRDefault="00D840ED" w:rsidP="00E610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5. «Коврик» №3. На этом коврике участник говорит о том, как можно изменить ситуацию в будущем (если, конечно, этого хочется), внося свое конструктивное предложение. Например, «Мне хотелось бы, чтобы мне говорили при этом, что меня любят».</w:t>
      </w:r>
    </w:p>
    <w:p w:rsidR="00D840ED" w:rsidRPr="005C7E26" w:rsidRDefault="00D840ED" w:rsidP="00E6108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Ритуал прохождения по коврикам необходимо сделать без ошибок. Если ребенок ошибается, переходя на обвинения и личности, то необходимо вернуться в начало и повторить еще раз уже правильно.</w:t>
      </w:r>
    </w:p>
    <w:p w:rsidR="00495B01" w:rsidRPr="005C7E26" w:rsidRDefault="00495B01" w:rsidP="00E6108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E26">
        <w:rPr>
          <w:rFonts w:ascii="Times New Roman" w:hAnsi="Times New Roman" w:cs="Times New Roman"/>
          <w:b/>
          <w:sz w:val="24"/>
          <w:szCs w:val="24"/>
        </w:rPr>
        <w:t>Игра «Шифровальщик»</w:t>
      </w:r>
    </w:p>
    <w:p w:rsidR="00495B01" w:rsidRPr="005C7E26" w:rsidRDefault="00495B01" w:rsidP="00E610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Прочитайте текст с помощью слоговой таблицы. </w:t>
      </w:r>
    </w:p>
    <w:p w:rsidR="00495B01" w:rsidRPr="005C7E26" w:rsidRDefault="00495B01" w:rsidP="00E610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2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слогов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984"/>
        <w:gridCol w:w="957"/>
        <w:gridCol w:w="984"/>
        <w:gridCol w:w="984"/>
        <w:gridCol w:w="980"/>
        <w:gridCol w:w="1111"/>
        <w:gridCol w:w="1150"/>
        <w:gridCol w:w="1170"/>
      </w:tblGrid>
      <w:tr w:rsidR="00495B01" w:rsidRPr="005C7E26" w:rsidTr="00107874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495B01" w:rsidRPr="005C7E26" w:rsidTr="00107874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 (1)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 (21)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 (41)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 (61)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 (80)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 (100)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 (116)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БЯ (132)</w:t>
            </w:r>
          </w:p>
        </w:tc>
      </w:tr>
      <w:tr w:rsidR="00495B01" w:rsidRPr="005C7E26" w:rsidTr="00107874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 (2)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 (22)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 (42)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 (62)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 (81)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 (101)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ВЮ (117)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 (133)</w:t>
            </w:r>
          </w:p>
        </w:tc>
      </w:tr>
      <w:tr w:rsidR="00495B01" w:rsidRPr="005C7E26" w:rsidTr="00107874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 (3)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 (23)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 (43)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 (63)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 (82)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ГЫ (102)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 (118)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ГЯ (134)</w:t>
            </w:r>
          </w:p>
        </w:tc>
      </w:tr>
      <w:tr w:rsidR="00495B01" w:rsidRPr="005C7E26" w:rsidTr="00107874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 (4)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 (24)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 (44)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 (64)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 (83)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 (103)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 (119)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 (135)</w:t>
            </w:r>
          </w:p>
        </w:tc>
      </w:tr>
      <w:tr w:rsidR="00495B01" w:rsidRPr="005C7E26" w:rsidTr="00107874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 (5)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 (25)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 (45)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 (65)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 (84)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 (120)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B01" w:rsidRPr="005C7E26" w:rsidTr="00107874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 (6)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 (26)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 (46)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 (66)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 (85)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ЗЫ (104)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ЗЮ (121)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 (136)</w:t>
            </w:r>
          </w:p>
        </w:tc>
      </w:tr>
      <w:tr w:rsidR="00495B01" w:rsidRPr="005C7E26" w:rsidTr="00107874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 (7)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 (27)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 (47)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 (67)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 (86)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 (105)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 (122)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КЯ (137)</w:t>
            </w:r>
          </w:p>
        </w:tc>
      </w:tr>
      <w:tr w:rsidR="00495B01" w:rsidRPr="005C7E26" w:rsidTr="00107874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 (8)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 (28)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 (48)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 (68)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 (87)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 (106)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 (123)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 (138)</w:t>
            </w:r>
          </w:p>
        </w:tc>
      </w:tr>
      <w:tr w:rsidR="00495B01" w:rsidRPr="005C7E26" w:rsidTr="00107874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 (9)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 (29)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 (49)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 (69)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 (88)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 (107)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МЮ (124)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 (139)</w:t>
            </w:r>
          </w:p>
        </w:tc>
      </w:tr>
      <w:tr w:rsidR="00495B01" w:rsidRPr="005C7E26" w:rsidTr="00107874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(10)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 (30)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 (50)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 (70)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 (89)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 (108)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НЮ (125)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 (140)</w:t>
            </w:r>
          </w:p>
        </w:tc>
      </w:tr>
      <w:tr w:rsidR="00495B01" w:rsidRPr="005C7E26" w:rsidTr="00107874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 (11)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 (31)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 (51)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 (71)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 (90)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 (109)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ПЮ (126)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 (141)</w:t>
            </w:r>
          </w:p>
        </w:tc>
      </w:tr>
      <w:tr w:rsidR="00495B01" w:rsidRPr="005C7E26" w:rsidTr="00107874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 (12)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 (32)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 (52)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 (72)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 (91)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 (110)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 (127)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 (142)</w:t>
            </w:r>
          </w:p>
        </w:tc>
      </w:tr>
      <w:tr w:rsidR="00495B01" w:rsidRPr="005C7E26" w:rsidTr="00107874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 (13)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 (33)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 (53)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 (73)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 (92)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 (111)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 (128)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 (143)</w:t>
            </w:r>
          </w:p>
        </w:tc>
      </w:tr>
      <w:tr w:rsidR="00495B01" w:rsidRPr="005C7E26" w:rsidTr="00107874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 (14)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 (34)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 (54)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 (74)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 (93)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 (112)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 (129)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 (144)</w:t>
            </w:r>
          </w:p>
        </w:tc>
      </w:tr>
      <w:tr w:rsidR="00495B01" w:rsidRPr="005C7E26" w:rsidTr="00107874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 (15)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 (35)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 (55)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 (75)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 (94)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ФЫ (113)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ФЮ (130)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B01" w:rsidRPr="005C7E26" w:rsidTr="00107874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 (16)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 (36)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 (56)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 (76)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 (95)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ХЫ (114)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ХЮ (131)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B01" w:rsidRPr="005C7E26" w:rsidTr="00107874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 (17)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 (37)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 (57)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 (77)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 (96)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 (115)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B01" w:rsidRPr="005C7E26" w:rsidTr="00107874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 (18)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 (38)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 (58)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 (78)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 (97)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B01" w:rsidRPr="005C7E26" w:rsidTr="00107874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 (19)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 (39)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 (59)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 (79)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 (98)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B01" w:rsidRPr="005C7E26" w:rsidTr="00107874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 (20)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 (40)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 (60)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 (99)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5B01" w:rsidRPr="005C7E26" w:rsidRDefault="00495B01" w:rsidP="00E610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5B01" w:rsidRPr="005C7E26" w:rsidRDefault="00495B01" w:rsidP="00E610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5C7E2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                                                                                22-с-10.</w:t>
      </w:r>
    </w:p>
    <w:p w:rsidR="00495B01" w:rsidRPr="005C7E26" w:rsidRDefault="00495B01" w:rsidP="00E610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5C7E26">
        <w:rPr>
          <w:rFonts w:ascii="Times New Roman" w:eastAsia="Times New Roman" w:hAnsi="Times New Roman" w:cs="Times New Roman"/>
          <w:sz w:val="24"/>
          <w:szCs w:val="24"/>
          <w:lang w:eastAsia="ru-RU"/>
        </w:rPr>
        <w:t>-с-93-51-л ап-32-ль. С-30-3 у-25 30-т. Яр-67 с-22-54-т 73-л-108-ш-67 22-сь 24-нь. В-128-83 с-106-ш-108 63-68-13 п-54-ц. У к-110-ль-17 з-62-н-67 84-р-18-т 91-38-й-47.</w:t>
      </w:r>
    </w:p>
    <w:p w:rsidR="00495B01" w:rsidRPr="005C7E26" w:rsidRDefault="00495B01" w:rsidP="00E6108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26">
        <w:rPr>
          <w:rFonts w:ascii="Times New Roman" w:eastAsia="Times New Roman" w:hAnsi="Times New Roman" w:cs="Times New Roman"/>
          <w:sz w:val="24"/>
          <w:szCs w:val="24"/>
          <w:lang w:eastAsia="ru-RU"/>
        </w:rPr>
        <w:t>34-п-106-е д-50.</w:t>
      </w:r>
    </w:p>
    <w:p w:rsidR="00495B01" w:rsidRPr="005C7E26" w:rsidRDefault="00495B01" w:rsidP="00E610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26">
        <w:rPr>
          <w:rFonts w:ascii="Times New Roman" w:eastAsia="Times New Roman" w:hAnsi="Times New Roman" w:cs="Times New Roman"/>
          <w:sz w:val="24"/>
          <w:szCs w:val="24"/>
          <w:lang w:eastAsia="ru-RU"/>
        </w:rPr>
        <w:t>10-с-14-48 34-п-106-е 9-йс-47-е д-50. 100-68 ут-72. С 30-1 11-4-48 7-п-48 64-ж-135. 71 в-8-ж-70-й т-72-31 71-лз 84-к. У 84-7 61-ль-59-е у-111.</w:t>
      </w:r>
    </w:p>
    <w:p w:rsidR="00495B01" w:rsidRPr="005C7E26" w:rsidRDefault="00495B01" w:rsidP="00E6108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26">
        <w:rPr>
          <w:rFonts w:ascii="Times New Roman" w:eastAsia="Times New Roman" w:hAnsi="Times New Roman" w:cs="Times New Roman"/>
          <w:sz w:val="24"/>
          <w:szCs w:val="24"/>
          <w:lang w:eastAsia="ru-RU"/>
        </w:rPr>
        <w:t>П-38-106.</w:t>
      </w:r>
    </w:p>
    <w:p w:rsidR="00495B01" w:rsidRPr="005C7E26" w:rsidRDefault="00495B01" w:rsidP="00E610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26">
        <w:rPr>
          <w:rFonts w:ascii="Times New Roman" w:eastAsia="Times New Roman" w:hAnsi="Times New Roman" w:cs="Times New Roman"/>
          <w:sz w:val="24"/>
          <w:szCs w:val="24"/>
          <w:lang w:eastAsia="ru-RU"/>
        </w:rPr>
        <w:t>10-с-14-л 34-п-106-й ап-32-ль. 62-т и 31-р-2-я т-12-в-7. С-67-72 6-82-135-т п-38-106. 135-135 И-2-н у-16-45-2-ет 6 п-38-8-49. О-50 4-ют е-88 29-д.</w:t>
      </w:r>
    </w:p>
    <w:p w:rsidR="00495B01" w:rsidRPr="005C7E26" w:rsidRDefault="00495B01" w:rsidP="00E610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Получились такие тексты.</w:t>
      </w:r>
    </w:p>
    <w:p w:rsidR="00495B01" w:rsidRPr="005C7E26" w:rsidRDefault="00495B01" w:rsidP="00E610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2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Весна.</w:t>
      </w:r>
    </w:p>
    <w:p w:rsidR="00495B01" w:rsidRPr="005C7E26" w:rsidRDefault="00495B01" w:rsidP="00E610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Наступил апрель. Снега уже нет. Ярко светит солнышко весь день. Всюду слышны голоса птиц. У крыльца звонко журчат ручейки.</w:t>
      </w:r>
    </w:p>
    <w:p w:rsidR="00495B01" w:rsidRPr="005C7E26" w:rsidRDefault="00495B01" w:rsidP="00E6108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26">
        <w:rPr>
          <w:rFonts w:ascii="Times New Roman" w:eastAsia="Times New Roman" w:hAnsi="Times New Roman" w:cs="Times New Roman"/>
          <w:sz w:val="24"/>
          <w:szCs w:val="24"/>
          <w:lang w:eastAsia="ru-RU"/>
        </w:rPr>
        <w:t>Тёплые дни.</w:t>
      </w:r>
    </w:p>
    <w:p w:rsidR="00495B01" w:rsidRPr="005C7E26" w:rsidRDefault="00495B01" w:rsidP="00E610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Настали тёплые майские дни. Было утро. С неба падали капли дождя. По влажной тропе полз жук. У жука были большие усы.</w:t>
      </w:r>
    </w:p>
    <w:p w:rsidR="00495B01" w:rsidRPr="005C7E26" w:rsidRDefault="00495B01" w:rsidP="00E6108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Пчёлы.</w:t>
      </w:r>
    </w:p>
    <w:p w:rsidR="00495B01" w:rsidRPr="005C7E26" w:rsidRDefault="00495B01" w:rsidP="00E6108A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Настал тёплый апрель. Вот и первая травка. Скоро загудят пчёлы. Дядя Иван ухаживает за пчёлами. Они дают ему мёд.</w:t>
      </w:r>
    </w:p>
    <w:p w:rsidR="00495B01" w:rsidRPr="005C7E26" w:rsidRDefault="00E6108A" w:rsidP="00495B0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2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235A95" wp14:editId="1156E2AB">
            <wp:extent cx="5999480" cy="5162550"/>
            <wp:effectExtent l="0" t="0" r="1270" b="0"/>
            <wp:docPr id="2" name="Рисунок 2" descr="t1731060077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1731060077a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96" t="7287" r="13508" b="1456"/>
                    <a:stretch/>
                  </pic:blipFill>
                  <pic:spPr bwMode="auto">
                    <a:xfrm>
                      <a:off x="0" y="0"/>
                      <a:ext cx="6155405" cy="529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5B01" w:rsidRPr="005C7E26" w:rsidRDefault="00495B01" w:rsidP="00495B0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40ED" w:rsidRPr="005C7E26" w:rsidRDefault="00495B01" w:rsidP="005B5D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E26">
        <w:rPr>
          <w:rFonts w:ascii="Times New Roman" w:hAnsi="Times New Roman" w:cs="Times New Roman"/>
          <w:b/>
          <w:sz w:val="24"/>
          <w:szCs w:val="24"/>
        </w:rPr>
        <w:t xml:space="preserve">Подведение итогов и прощание </w:t>
      </w:r>
    </w:p>
    <w:p w:rsidR="00D840ED" w:rsidRPr="005C7E26" w:rsidRDefault="00D840ED" w:rsidP="005B5DE0">
      <w:pPr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Участники становятся в круг, берутся за руки. Каждый по круг называет чувство, с которым он завершает занятие. Проведение «прощального» ритуала.</w:t>
      </w:r>
    </w:p>
    <w:p w:rsidR="00495B01" w:rsidRPr="005C7E26" w:rsidRDefault="00495B01" w:rsidP="005B5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5B01" w:rsidRPr="005C7E26" w:rsidRDefault="00495B01" w:rsidP="005B5DE0">
      <w:pPr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>10.03.2025г.</w:t>
      </w:r>
    </w:p>
    <w:p w:rsidR="00495B01" w:rsidRPr="005C7E26" w:rsidRDefault="00495B01" w:rsidP="00495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Составители: педагог-психолог, Захарова Г.Е.</w:t>
      </w:r>
    </w:p>
    <w:p w:rsidR="00A2077B" w:rsidRPr="005C7E26" w:rsidRDefault="00495B01" w:rsidP="00495B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E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учитель-логопед, Флягина Н.С.</w:t>
      </w:r>
    </w:p>
    <w:sectPr w:rsidR="00A2077B" w:rsidRPr="005C7E26" w:rsidSect="000739AC">
      <w:pgSz w:w="11906" w:h="16838"/>
      <w:pgMar w:top="709" w:right="566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806A1"/>
    <w:multiLevelType w:val="hybridMultilevel"/>
    <w:tmpl w:val="FA064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18"/>
    <w:rsid w:val="00003DBC"/>
    <w:rsid w:val="000739AC"/>
    <w:rsid w:val="00234C18"/>
    <w:rsid w:val="002A6CD2"/>
    <w:rsid w:val="00495B01"/>
    <w:rsid w:val="00547104"/>
    <w:rsid w:val="005B5DE0"/>
    <w:rsid w:val="005C7E26"/>
    <w:rsid w:val="00793FB5"/>
    <w:rsid w:val="009303BA"/>
    <w:rsid w:val="00A2077B"/>
    <w:rsid w:val="00D0650A"/>
    <w:rsid w:val="00D840ED"/>
    <w:rsid w:val="00E6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41D7"/>
  <w15:chartTrackingRefBased/>
  <w15:docId w15:val="{85E41220-F282-4252-B575-2157EBB0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user105</dc:creator>
  <cp:keywords/>
  <dc:description/>
  <cp:lastModifiedBy>user105</cp:lastModifiedBy>
  <cp:revision>9</cp:revision>
  <dcterms:created xsi:type="dcterms:W3CDTF">2025-03-13T09:18:00Z</dcterms:created>
  <dcterms:modified xsi:type="dcterms:W3CDTF">2025-03-17T07:37:00Z</dcterms:modified>
</cp:coreProperties>
</file>