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6AF3" w:rsidRPr="00834331" w:rsidRDefault="00B61110" w:rsidP="008B6AF3">
      <w:pPr>
        <w:spacing w:after="0"/>
        <w:rPr>
          <w:rFonts w:ascii="Times New Roman" w:hAnsi="Times New Roman" w:cs="Times New Roman"/>
          <w:sz w:val="24"/>
          <w:szCs w:val="24"/>
        </w:rPr>
      </w:pPr>
      <w:r>
        <w:rPr>
          <w:rFonts w:ascii="Times New Roman" w:hAnsi="Times New Roman" w:cs="Times New Roman"/>
          <w:sz w:val="24"/>
          <w:szCs w:val="24"/>
        </w:rPr>
        <w:t>Родительская гостиная</w:t>
      </w:r>
    </w:p>
    <w:p w:rsidR="008B6AF3" w:rsidRDefault="008B6AF3" w:rsidP="008B6AF3">
      <w:pPr>
        <w:spacing w:after="0"/>
        <w:jc w:val="center"/>
        <w:rPr>
          <w:rFonts w:ascii="Times New Roman" w:hAnsi="Times New Roman" w:cs="Times New Roman"/>
          <w:b/>
          <w:sz w:val="24"/>
          <w:szCs w:val="24"/>
        </w:rPr>
      </w:pPr>
    </w:p>
    <w:p w:rsidR="00EE29BC" w:rsidRDefault="00EE29BC" w:rsidP="00EE29BC">
      <w:pPr>
        <w:spacing w:after="0"/>
        <w:jc w:val="center"/>
        <w:rPr>
          <w:rFonts w:ascii="Times New Roman" w:hAnsi="Times New Roman" w:cs="Times New Roman"/>
          <w:b/>
          <w:sz w:val="24"/>
          <w:szCs w:val="24"/>
        </w:rPr>
      </w:pPr>
      <w:r>
        <w:rPr>
          <w:rFonts w:ascii="Times New Roman" w:hAnsi="Times New Roman" w:cs="Times New Roman"/>
          <w:b/>
          <w:sz w:val="24"/>
          <w:szCs w:val="24"/>
        </w:rPr>
        <w:t>Тема:</w:t>
      </w:r>
      <w:r w:rsidR="003B16EF">
        <w:rPr>
          <w:rFonts w:ascii="Times New Roman" w:hAnsi="Times New Roman" w:cs="Times New Roman"/>
          <w:b/>
          <w:sz w:val="24"/>
          <w:szCs w:val="24"/>
        </w:rPr>
        <w:t xml:space="preserve"> Развитие</w:t>
      </w:r>
      <w:r w:rsidR="008B6AF3" w:rsidRPr="00CD5496">
        <w:rPr>
          <w:rFonts w:ascii="Times New Roman" w:hAnsi="Times New Roman" w:cs="Times New Roman"/>
          <w:b/>
          <w:sz w:val="24"/>
          <w:szCs w:val="24"/>
        </w:rPr>
        <w:t xml:space="preserve"> эмоционального интеллекта детей</w:t>
      </w:r>
      <w:r>
        <w:rPr>
          <w:rFonts w:ascii="Times New Roman" w:hAnsi="Times New Roman" w:cs="Times New Roman"/>
          <w:b/>
          <w:sz w:val="24"/>
          <w:szCs w:val="24"/>
        </w:rPr>
        <w:t xml:space="preserve"> с ОВЗ</w:t>
      </w:r>
      <w:r w:rsidR="003B16EF">
        <w:rPr>
          <w:rFonts w:ascii="Times New Roman" w:hAnsi="Times New Roman" w:cs="Times New Roman"/>
          <w:b/>
          <w:sz w:val="24"/>
          <w:szCs w:val="24"/>
        </w:rPr>
        <w:t xml:space="preserve"> </w:t>
      </w:r>
    </w:p>
    <w:p w:rsidR="008B6AF3" w:rsidRPr="00CD5496" w:rsidRDefault="003B16EF" w:rsidP="00EE29BC">
      <w:pPr>
        <w:spacing w:after="0"/>
        <w:jc w:val="center"/>
        <w:rPr>
          <w:rFonts w:ascii="Times New Roman" w:hAnsi="Times New Roman" w:cs="Times New Roman"/>
          <w:b/>
          <w:sz w:val="24"/>
          <w:szCs w:val="24"/>
        </w:rPr>
      </w:pPr>
      <w:r>
        <w:rPr>
          <w:rFonts w:ascii="Times New Roman" w:hAnsi="Times New Roman" w:cs="Times New Roman"/>
          <w:b/>
          <w:sz w:val="24"/>
          <w:szCs w:val="24"/>
        </w:rPr>
        <w:t>младшего школьного возраста через игру.</w:t>
      </w:r>
    </w:p>
    <w:p w:rsidR="008B6AF3" w:rsidRDefault="008B6AF3" w:rsidP="008B6AF3">
      <w:pPr>
        <w:spacing w:after="0"/>
        <w:jc w:val="both"/>
        <w:rPr>
          <w:rFonts w:ascii="Times New Roman" w:hAnsi="Times New Roman" w:cs="Times New Roman"/>
          <w:b/>
          <w:sz w:val="24"/>
          <w:szCs w:val="24"/>
        </w:rPr>
      </w:pPr>
    </w:p>
    <w:p w:rsidR="003A147D" w:rsidRPr="003A147D" w:rsidRDefault="003A147D" w:rsidP="003A147D">
      <w:pPr>
        <w:spacing w:after="0"/>
        <w:jc w:val="both"/>
        <w:rPr>
          <w:rFonts w:ascii="Times New Roman" w:hAnsi="Times New Roman" w:cs="Times New Roman"/>
          <w:b/>
          <w:sz w:val="24"/>
          <w:szCs w:val="24"/>
        </w:rPr>
      </w:pPr>
      <w:r w:rsidRPr="003A147D">
        <w:rPr>
          <w:rFonts w:ascii="Times New Roman" w:hAnsi="Times New Roman" w:cs="Times New Roman"/>
          <w:b/>
          <w:sz w:val="24"/>
          <w:szCs w:val="24"/>
        </w:rPr>
        <w:t>Цель:</w:t>
      </w:r>
      <w:r>
        <w:rPr>
          <w:rFonts w:ascii="Times New Roman" w:hAnsi="Times New Roman" w:cs="Times New Roman"/>
          <w:b/>
          <w:sz w:val="24"/>
          <w:szCs w:val="24"/>
        </w:rPr>
        <w:t xml:space="preserve"> Повышение</w:t>
      </w:r>
      <w:r w:rsidRPr="003A147D">
        <w:rPr>
          <w:rFonts w:ascii="Times New Roman" w:hAnsi="Times New Roman" w:cs="Times New Roman"/>
          <w:b/>
          <w:sz w:val="24"/>
          <w:szCs w:val="24"/>
        </w:rPr>
        <w:t xml:space="preserve"> уровня взаимодействия ОУ и семьи путем активного участия родителей в педагогическом процессе. </w:t>
      </w:r>
    </w:p>
    <w:p w:rsidR="003A147D" w:rsidRPr="003A147D" w:rsidRDefault="003A147D" w:rsidP="003A147D">
      <w:pPr>
        <w:spacing w:after="0"/>
        <w:jc w:val="both"/>
        <w:rPr>
          <w:rFonts w:ascii="Times New Roman" w:hAnsi="Times New Roman" w:cs="Times New Roman"/>
          <w:b/>
          <w:sz w:val="24"/>
          <w:szCs w:val="24"/>
        </w:rPr>
      </w:pPr>
      <w:r w:rsidRPr="003A147D">
        <w:rPr>
          <w:rFonts w:ascii="Times New Roman" w:hAnsi="Times New Roman" w:cs="Times New Roman"/>
          <w:b/>
          <w:sz w:val="24"/>
          <w:szCs w:val="24"/>
        </w:rPr>
        <w:t>Задачи:</w:t>
      </w:r>
    </w:p>
    <w:p w:rsidR="003A147D" w:rsidRPr="003A147D" w:rsidRDefault="003A147D" w:rsidP="003A147D">
      <w:pPr>
        <w:numPr>
          <w:ilvl w:val="0"/>
          <w:numId w:val="1"/>
        </w:numPr>
        <w:spacing w:after="0"/>
        <w:jc w:val="both"/>
        <w:rPr>
          <w:rFonts w:ascii="Times New Roman" w:hAnsi="Times New Roman" w:cs="Times New Roman"/>
          <w:b/>
          <w:sz w:val="24"/>
          <w:szCs w:val="24"/>
        </w:rPr>
      </w:pPr>
      <w:r w:rsidRPr="003A147D">
        <w:rPr>
          <w:rFonts w:ascii="Times New Roman" w:hAnsi="Times New Roman" w:cs="Times New Roman"/>
          <w:b/>
          <w:sz w:val="24"/>
          <w:szCs w:val="24"/>
        </w:rPr>
        <w:t>Обуч</w:t>
      </w:r>
      <w:r>
        <w:rPr>
          <w:rFonts w:ascii="Times New Roman" w:hAnsi="Times New Roman" w:cs="Times New Roman"/>
          <w:b/>
          <w:sz w:val="24"/>
          <w:szCs w:val="24"/>
        </w:rPr>
        <w:t>ить родителей играм, направленным на</w:t>
      </w:r>
      <w:r w:rsidRPr="003339C6">
        <w:rPr>
          <w:rFonts w:ascii="Times New Roman" w:hAnsi="Times New Roman" w:cs="Times New Roman"/>
          <w:b/>
          <w:sz w:val="24"/>
          <w:szCs w:val="24"/>
        </w:rPr>
        <w:t xml:space="preserve"> развитие эмоционального </w:t>
      </w:r>
      <w:r>
        <w:rPr>
          <w:rFonts w:ascii="Times New Roman" w:hAnsi="Times New Roman" w:cs="Times New Roman"/>
          <w:b/>
          <w:sz w:val="24"/>
          <w:szCs w:val="24"/>
        </w:rPr>
        <w:t>интеллекта</w:t>
      </w:r>
      <w:r>
        <w:rPr>
          <w:rFonts w:ascii="Times New Roman" w:hAnsi="Times New Roman" w:cs="Times New Roman"/>
          <w:b/>
          <w:sz w:val="24"/>
          <w:szCs w:val="24"/>
        </w:rPr>
        <w:t xml:space="preserve"> детей с ОВЗ младшего школьного возраста</w:t>
      </w:r>
      <w:r w:rsidRPr="003339C6">
        <w:rPr>
          <w:rFonts w:ascii="Times New Roman" w:hAnsi="Times New Roman" w:cs="Times New Roman"/>
          <w:b/>
          <w:sz w:val="24"/>
          <w:szCs w:val="24"/>
        </w:rPr>
        <w:t>.</w:t>
      </w:r>
    </w:p>
    <w:p w:rsidR="003A147D" w:rsidRPr="003A147D" w:rsidRDefault="003A147D" w:rsidP="003A147D">
      <w:pPr>
        <w:numPr>
          <w:ilvl w:val="0"/>
          <w:numId w:val="1"/>
        </w:numPr>
        <w:spacing w:after="0"/>
        <w:jc w:val="both"/>
        <w:rPr>
          <w:rFonts w:ascii="Times New Roman" w:hAnsi="Times New Roman" w:cs="Times New Roman"/>
          <w:b/>
          <w:sz w:val="24"/>
          <w:szCs w:val="24"/>
        </w:rPr>
      </w:pPr>
      <w:r w:rsidRPr="003A147D">
        <w:rPr>
          <w:rFonts w:ascii="Times New Roman" w:hAnsi="Times New Roman" w:cs="Times New Roman"/>
          <w:b/>
          <w:sz w:val="24"/>
          <w:szCs w:val="24"/>
        </w:rPr>
        <w:t>Подчеркнуть полезность разумных требований к школьнику, необходимость закрепления, достигнутого на уроках в домашних условиях;</w:t>
      </w:r>
    </w:p>
    <w:p w:rsidR="003A147D" w:rsidRPr="003A147D" w:rsidRDefault="003A147D" w:rsidP="003A147D">
      <w:pPr>
        <w:numPr>
          <w:ilvl w:val="0"/>
          <w:numId w:val="1"/>
        </w:numPr>
        <w:spacing w:after="0"/>
        <w:jc w:val="both"/>
        <w:rPr>
          <w:rFonts w:ascii="Times New Roman" w:hAnsi="Times New Roman" w:cs="Times New Roman"/>
          <w:b/>
          <w:sz w:val="24"/>
          <w:szCs w:val="24"/>
        </w:rPr>
      </w:pPr>
      <w:r w:rsidRPr="003A147D">
        <w:rPr>
          <w:rFonts w:ascii="Times New Roman" w:hAnsi="Times New Roman" w:cs="Times New Roman"/>
          <w:b/>
          <w:sz w:val="24"/>
          <w:szCs w:val="24"/>
        </w:rPr>
        <w:t>Повысить педагогическую культуру родителей.</w:t>
      </w:r>
    </w:p>
    <w:p w:rsidR="003A147D" w:rsidRPr="003A147D" w:rsidRDefault="003A147D" w:rsidP="003A147D">
      <w:pPr>
        <w:spacing w:after="0"/>
        <w:jc w:val="both"/>
        <w:rPr>
          <w:rFonts w:ascii="Times New Roman" w:hAnsi="Times New Roman" w:cs="Times New Roman"/>
          <w:b/>
          <w:sz w:val="24"/>
          <w:szCs w:val="24"/>
        </w:rPr>
      </w:pPr>
    </w:p>
    <w:p w:rsidR="003A147D" w:rsidRPr="003A147D" w:rsidRDefault="003A147D" w:rsidP="003A147D">
      <w:pPr>
        <w:spacing w:after="0"/>
        <w:jc w:val="both"/>
        <w:rPr>
          <w:rFonts w:ascii="Times New Roman" w:hAnsi="Times New Roman" w:cs="Times New Roman"/>
          <w:b/>
          <w:sz w:val="24"/>
          <w:szCs w:val="24"/>
        </w:rPr>
      </w:pPr>
      <w:r w:rsidRPr="003A147D">
        <w:rPr>
          <w:rFonts w:ascii="Times New Roman" w:hAnsi="Times New Roman" w:cs="Times New Roman"/>
          <w:b/>
          <w:sz w:val="24"/>
          <w:szCs w:val="24"/>
        </w:rPr>
        <w:t xml:space="preserve">Участники: специалисты, родители </w:t>
      </w:r>
    </w:p>
    <w:p w:rsidR="003A147D" w:rsidRPr="003A147D" w:rsidRDefault="003A147D" w:rsidP="003A147D">
      <w:pPr>
        <w:spacing w:after="0"/>
        <w:jc w:val="both"/>
        <w:rPr>
          <w:rFonts w:ascii="Times New Roman" w:hAnsi="Times New Roman" w:cs="Times New Roman"/>
          <w:b/>
          <w:sz w:val="24"/>
          <w:szCs w:val="24"/>
        </w:rPr>
      </w:pPr>
      <w:r w:rsidRPr="003A147D">
        <w:rPr>
          <w:rFonts w:ascii="Times New Roman" w:hAnsi="Times New Roman" w:cs="Times New Roman"/>
          <w:b/>
          <w:sz w:val="24"/>
          <w:szCs w:val="24"/>
        </w:rPr>
        <w:t>Организационный момент.</w:t>
      </w:r>
    </w:p>
    <w:p w:rsidR="003A147D" w:rsidRPr="003A147D" w:rsidRDefault="003A147D" w:rsidP="003A147D">
      <w:pPr>
        <w:spacing w:after="0"/>
        <w:jc w:val="both"/>
        <w:rPr>
          <w:rFonts w:ascii="Times New Roman" w:hAnsi="Times New Roman" w:cs="Times New Roman"/>
          <w:b/>
          <w:sz w:val="24"/>
          <w:szCs w:val="24"/>
        </w:rPr>
      </w:pPr>
      <w:r>
        <w:rPr>
          <w:rFonts w:ascii="Times New Roman" w:hAnsi="Times New Roman" w:cs="Times New Roman"/>
          <w:b/>
          <w:sz w:val="24"/>
          <w:szCs w:val="24"/>
        </w:rPr>
        <w:t xml:space="preserve">  </w:t>
      </w:r>
      <w:r w:rsidRPr="003A147D">
        <w:rPr>
          <w:rFonts w:ascii="Times New Roman" w:hAnsi="Times New Roman" w:cs="Times New Roman"/>
          <w:b/>
          <w:sz w:val="24"/>
          <w:szCs w:val="24"/>
        </w:rPr>
        <w:t>Приветственное слово для родителей. Актуальность выбранной темы.</w:t>
      </w:r>
    </w:p>
    <w:p w:rsidR="003A147D" w:rsidRDefault="003A147D" w:rsidP="008B6AF3">
      <w:pPr>
        <w:spacing w:after="0"/>
        <w:jc w:val="both"/>
        <w:rPr>
          <w:rFonts w:ascii="Times New Roman" w:hAnsi="Times New Roman" w:cs="Times New Roman"/>
          <w:b/>
          <w:sz w:val="24"/>
          <w:szCs w:val="24"/>
        </w:rPr>
      </w:pPr>
    </w:p>
    <w:p w:rsidR="008B6AF3" w:rsidRPr="003A147D" w:rsidRDefault="003A147D" w:rsidP="008B6AF3">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8B6AF3" w:rsidRPr="003A147D">
        <w:rPr>
          <w:rFonts w:ascii="Times New Roman" w:hAnsi="Times New Roman" w:cs="Times New Roman"/>
          <w:sz w:val="24"/>
          <w:szCs w:val="24"/>
        </w:rPr>
        <w:t xml:space="preserve"> Эмоциональный интеллект </w:t>
      </w:r>
      <w:r w:rsidR="003B16EF" w:rsidRPr="003A147D">
        <w:rPr>
          <w:rFonts w:ascii="Times New Roman" w:hAnsi="Times New Roman" w:cs="Times New Roman"/>
          <w:sz w:val="24"/>
          <w:szCs w:val="24"/>
        </w:rPr>
        <w:t>–</w:t>
      </w:r>
      <w:r w:rsidR="008B6AF3" w:rsidRPr="003A147D">
        <w:rPr>
          <w:rFonts w:ascii="Times New Roman" w:hAnsi="Times New Roman" w:cs="Times New Roman"/>
          <w:sz w:val="24"/>
          <w:szCs w:val="24"/>
        </w:rPr>
        <w:t xml:space="preserve"> </w:t>
      </w:r>
      <w:r w:rsidR="003B16EF" w:rsidRPr="003A147D">
        <w:rPr>
          <w:rFonts w:ascii="Times New Roman" w:hAnsi="Times New Roman" w:cs="Times New Roman"/>
          <w:sz w:val="24"/>
          <w:szCs w:val="24"/>
        </w:rPr>
        <w:t>это умение осознавать свои и чужие эмоции и управлять ими. Это не врожденная способность, а навык который можно развивать.</w:t>
      </w:r>
    </w:p>
    <w:p w:rsidR="008B6AF3" w:rsidRPr="003A147D" w:rsidRDefault="008B6AF3" w:rsidP="008B6AF3">
      <w:pPr>
        <w:spacing w:after="0"/>
        <w:jc w:val="both"/>
        <w:rPr>
          <w:rFonts w:ascii="Times New Roman" w:hAnsi="Times New Roman" w:cs="Times New Roman"/>
          <w:sz w:val="24"/>
          <w:szCs w:val="24"/>
        </w:rPr>
      </w:pPr>
      <w:r w:rsidRPr="003A147D">
        <w:rPr>
          <w:rFonts w:ascii="Times New Roman" w:hAnsi="Times New Roman" w:cs="Times New Roman"/>
          <w:sz w:val="24"/>
          <w:szCs w:val="24"/>
        </w:rPr>
        <w:t>Эмоциональный интеллект предполагает 4 категории навыков:</w:t>
      </w:r>
    </w:p>
    <w:p w:rsidR="008B6AF3" w:rsidRPr="003A147D" w:rsidRDefault="008B6AF3" w:rsidP="008B6AF3">
      <w:pPr>
        <w:spacing w:after="0"/>
        <w:jc w:val="both"/>
        <w:rPr>
          <w:rFonts w:ascii="Times New Roman" w:hAnsi="Times New Roman" w:cs="Times New Roman"/>
          <w:sz w:val="24"/>
          <w:szCs w:val="24"/>
        </w:rPr>
      </w:pPr>
      <w:r w:rsidRPr="003A147D">
        <w:rPr>
          <w:rFonts w:ascii="Times New Roman" w:hAnsi="Times New Roman" w:cs="Times New Roman"/>
          <w:sz w:val="24"/>
          <w:szCs w:val="24"/>
        </w:rPr>
        <w:t xml:space="preserve"> </w:t>
      </w:r>
      <w:r w:rsidRPr="003A147D">
        <w:rPr>
          <w:rFonts w:ascii="Segoe UI Symbol" w:hAnsi="Segoe UI Symbol" w:cs="Segoe UI Symbol"/>
          <w:sz w:val="24"/>
          <w:szCs w:val="24"/>
        </w:rPr>
        <w:t>✓</w:t>
      </w:r>
      <w:r w:rsidRPr="003A147D">
        <w:rPr>
          <w:rFonts w:ascii="Times New Roman" w:hAnsi="Times New Roman" w:cs="Times New Roman"/>
          <w:sz w:val="24"/>
          <w:szCs w:val="24"/>
        </w:rPr>
        <w:t xml:space="preserve"> умени</w:t>
      </w:r>
      <w:r w:rsidR="00674ABF" w:rsidRPr="003A147D">
        <w:rPr>
          <w:rFonts w:ascii="Times New Roman" w:hAnsi="Times New Roman" w:cs="Times New Roman"/>
          <w:sz w:val="24"/>
          <w:szCs w:val="24"/>
        </w:rPr>
        <w:t>е общаться, слушать</w:t>
      </w:r>
      <w:r w:rsidRPr="003A147D">
        <w:rPr>
          <w:rFonts w:ascii="Times New Roman" w:hAnsi="Times New Roman" w:cs="Times New Roman"/>
          <w:sz w:val="24"/>
          <w:szCs w:val="24"/>
        </w:rPr>
        <w:t xml:space="preserve">, предугадывать и оправдывать ожидания, решать конфликты, </w:t>
      </w:r>
      <w:r w:rsidR="00674ABF" w:rsidRPr="003A147D">
        <w:rPr>
          <w:rFonts w:ascii="Times New Roman" w:hAnsi="Times New Roman" w:cs="Times New Roman"/>
          <w:sz w:val="24"/>
          <w:szCs w:val="24"/>
        </w:rPr>
        <w:t>работать в команде</w:t>
      </w:r>
      <w:r w:rsidRPr="003A147D">
        <w:rPr>
          <w:rFonts w:ascii="Times New Roman" w:hAnsi="Times New Roman" w:cs="Times New Roman"/>
          <w:sz w:val="24"/>
          <w:szCs w:val="24"/>
        </w:rPr>
        <w:t xml:space="preserve">; </w:t>
      </w:r>
    </w:p>
    <w:p w:rsidR="008B6AF3" w:rsidRPr="003A147D" w:rsidRDefault="008B6AF3" w:rsidP="008B6AF3">
      <w:pPr>
        <w:spacing w:after="0"/>
        <w:jc w:val="both"/>
        <w:rPr>
          <w:rFonts w:ascii="Times New Roman" w:hAnsi="Times New Roman" w:cs="Times New Roman"/>
          <w:sz w:val="24"/>
          <w:szCs w:val="24"/>
        </w:rPr>
      </w:pPr>
      <w:r w:rsidRPr="003A147D">
        <w:rPr>
          <w:rFonts w:ascii="Segoe UI Symbol" w:hAnsi="Segoe UI Symbol" w:cs="Segoe UI Symbol"/>
          <w:sz w:val="24"/>
          <w:szCs w:val="24"/>
        </w:rPr>
        <w:t>✓</w:t>
      </w:r>
      <w:r w:rsidRPr="003A147D">
        <w:rPr>
          <w:rFonts w:ascii="Times New Roman" w:hAnsi="Times New Roman" w:cs="Times New Roman"/>
          <w:sz w:val="24"/>
          <w:szCs w:val="24"/>
        </w:rPr>
        <w:t xml:space="preserve"> эмпатия и комфортное нахождение в большой социальной группе, улавливание эмоциональных сигналов участников, нахождение взаимопонимания; </w:t>
      </w:r>
    </w:p>
    <w:p w:rsidR="008B6AF3" w:rsidRPr="003A147D" w:rsidRDefault="008B6AF3" w:rsidP="008B6AF3">
      <w:pPr>
        <w:spacing w:after="0"/>
        <w:jc w:val="both"/>
        <w:rPr>
          <w:rFonts w:ascii="Times New Roman" w:hAnsi="Times New Roman" w:cs="Times New Roman"/>
          <w:sz w:val="24"/>
          <w:szCs w:val="24"/>
        </w:rPr>
      </w:pPr>
      <w:r w:rsidRPr="003A147D">
        <w:rPr>
          <w:rFonts w:ascii="Segoe UI Symbol" w:hAnsi="Segoe UI Symbol" w:cs="Segoe UI Symbol"/>
          <w:sz w:val="24"/>
          <w:szCs w:val="24"/>
        </w:rPr>
        <w:t>✓</w:t>
      </w:r>
      <w:r w:rsidRPr="003A147D">
        <w:rPr>
          <w:rFonts w:ascii="Times New Roman" w:hAnsi="Times New Roman" w:cs="Times New Roman"/>
          <w:sz w:val="24"/>
          <w:szCs w:val="24"/>
        </w:rPr>
        <w:t xml:space="preserve"> знание собственных достоинств и недостатков, сильных и слабых сторон. Мирное сосуществование с ними, знание своих эмоций и их влияния на жизнь; </w:t>
      </w:r>
    </w:p>
    <w:p w:rsidR="008B6AF3" w:rsidRPr="003A147D" w:rsidRDefault="008B6AF3" w:rsidP="008B6AF3">
      <w:pPr>
        <w:spacing w:after="0"/>
        <w:jc w:val="both"/>
        <w:rPr>
          <w:rFonts w:ascii="Times New Roman" w:hAnsi="Times New Roman" w:cs="Times New Roman"/>
          <w:sz w:val="24"/>
          <w:szCs w:val="24"/>
        </w:rPr>
      </w:pPr>
      <w:r w:rsidRPr="003A147D">
        <w:rPr>
          <w:rFonts w:ascii="Segoe UI Symbol" w:hAnsi="Segoe UI Symbol" w:cs="Segoe UI Symbol"/>
          <w:sz w:val="24"/>
          <w:szCs w:val="24"/>
        </w:rPr>
        <w:t>✓</w:t>
      </w:r>
      <w:r w:rsidRPr="003A147D">
        <w:rPr>
          <w:rFonts w:ascii="Times New Roman" w:hAnsi="Times New Roman" w:cs="Times New Roman"/>
          <w:sz w:val="24"/>
          <w:szCs w:val="24"/>
        </w:rPr>
        <w:t xml:space="preserve"> умение управлять эмоциями, ограничивать негатив и разрушительное воздействие отрицательных чувств. Способность нести ответственность и соблюдать обязанности, адаптироваться к условиям среды, строить длительные отношения.</w:t>
      </w:r>
    </w:p>
    <w:p w:rsidR="003A147D" w:rsidRDefault="003A147D" w:rsidP="003A147D">
      <w:pPr>
        <w:spacing w:after="0"/>
        <w:jc w:val="both"/>
        <w:rPr>
          <w:rFonts w:ascii="Times New Roman" w:hAnsi="Times New Roman" w:cs="Times New Roman"/>
          <w:b/>
          <w:sz w:val="24"/>
          <w:szCs w:val="24"/>
        </w:rPr>
      </w:pPr>
    </w:p>
    <w:p w:rsidR="003A147D" w:rsidRDefault="003A147D" w:rsidP="003A147D">
      <w:pPr>
        <w:spacing w:after="0"/>
        <w:jc w:val="both"/>
        <w:rPr>
          <w:rFonts w:ascii="Times New Roman" w:hAnsi="Times New Roman" w:cs="Times New Roman"/>
          <w:b/>
          <w:sz w:val="24"/>
          <w:szCs w:val="24"/>
        </w:rPr>
      </w:pPr>
      <w:r w:rsidRPr="003A147D">
        <w:rPr>
          <w:rFonts w:ascii="Times New Roman" w:hAnsi="Times New Roman" w:cs="Times New Roman"/>
          <w:b/>
          <w:sz w:val="24"/>
          <w:szCs w:val="24"/>
        </w:rPr>
        <w:t>Основная часть</w:t>
      </w:r>
    </w:p>
    <w:p w:rsidR="004139FC" w:rsidRPr="003A147D" w:rsidRDefault="004139FC" w:rsidP="004139FC">
      <w:pPr>
        <w:spacing w:after="0"/>
        <w:jc w:val="center"/>
        <w:rPr>
          <w:rFonts w:ascii="Times New Roman" w:hAnsi="Times New Roman" w:cs="Times New Roman"/>
          <w:b/>
          <w:sz w:val="24"/>
          <w:szCs w:val="24"/>
        </w:rPr>
      </w:pPr>
      <w:r>
        <w:rPr>
          <w:rFonts w:ascii="Times New Roman" w:hAnsi="Times New Roman" w:cs="Times New Roman"/>
          <w:b/>
          <w:sz w:val="24"/>
          <w:szCs w:val="24"/>
        </w:rPr>
        <w:t>Игры в кругу</w:t>
      </w:r>
    </w:p>
    <w:p w:rsidR="008B6AF3" w:rsidRPr="00CD5496" w:rsidRDefault="008B6AF3" w:rsidP="008B6AF3">
      <w:pPr>
        <w:spacing w:after="0"/>
        <w:jc w:val="both"/>
        <w:rPr>
          <w:rFonts w:ascii="Times New Roman" w:hAnsi="Times New Roman" w:cs="Times New Roman"/>
          <w:b/>
          <w:sz w:val="24"/>
          <w:szCs w:val="24"/>
        </w:rPr>
      </w:pPr>
      <w:bookmarkStart w:id="0" w:name="_GoBack"/>
      <w:bookmarkEnd w:id="0"/>
      <w:r w:rsidRPr="00CD5496">
        <w:rPr>
          <w:rFonts w:ascii="Times New Roman" w:hAnsi="Times New Roman" w:cs="Times New Roman"/>
          <w:b/>
          <w:sz w:val="24"/>
          <w:szCs w:val="24"/>
        </w:rPr>
        <w:t>1. А я так не думаю</w:t>
      </w:r>
    </w:p>
    <w:p w:rsidR="008B6AF3" w:rsidRPr="00CD5496" w:rsidRDefault="008B6AF3" w:rsidP="008B6AF3">
      <w:pPr>
        <w:spacing w:after="0"/>
        <w:jc w:val="both"/>
        <w:rPr>
          <w:rFonts w:ascii="Times New Roman" w:hAnsi="Times New Roman" w:cs="Times New Roman"/>
          <w:sz w:val="24"/>
          <w:szCs w:val="24"/>
        </w:rPr>
      </w:pPr>
      <w:r w:rsidRPr="00CD5496">
        <w:rPr>
          <w:rFonts w:ascii="Times New Roman" w:hAnsi="Times New Roman" w:cs="Times New Roman"/>
          <w:sz w:val="24"/>
          <w:szCs w:val="24"/>
        </w:rPr>
        <w:t>Один из сложнейших моментов в общении — когда кто-то не согласен с твоей точкой зрения. Поиграйте с ребёнком вдвоём (или в компании детей, разделив их на пары) в такую игру. Первый собеседник задаёт простой вопрос, например, «Какая твоя любимая еда?» Ребёнок отвечает. Тогда первый говорит: «Фу, это невкусно и, к тому же, не полезно. Лучше бы ты ел другое». Задача ребёнка — отстоять своё мнение, подробно объяснить, почему он считает это блюдо вкусным и полезным. Следите, чтобы не дошло до конфликта, и чтобы собеседники не переходили на личности.</w:t>
      </w:r>
    </w:p>
    <w:p w:rsidR="008B6AF3" w:rsidRPr="00CD5496" w:rsidRDefault="008B6AF3" w:rsidP="008B6AF3">
      <w:pPr>
        <w:spacing w:after="0"/>
        <w:jc w:val="both"/>
        <w:rPr>
          <w:rFonts w:ascii="Times New Roman" w:hAnsi="Times New Roman" w:cs="Times New Roman"/>
          <w:sz w:val="24"/>
          <w:szCs w:val="24"/>
        </w:rPr>
      </w:pPr>
    </w:p>
    <w:p w:rsidR="008B6AF3" w:rsidRPr="00CD5496" w:rsidRDefault="008B6AF3" w:rsidP="008B6AF3">
      <w:pPr>
        <w:spacing w:after="0"/>
        <w:jc w:val="both"/>
        <w:rPr>
          <w:rFonts w:ascii="Times New Roman" w:hAnsi="Times New Roman" w:cs="Times New Roman"/>
          <w:b/>
          <w:sz w:val="24"/>
          <w:szCs w:val="24"/>
        </w:rPr>
      </w:pPr>
      <w:r w:rsidRPr="00CD5496">
        <w:rPr>
          <w:rFonts w:ascii="Times New Roman" w:hAnsi="Times New Roman" w:cs="Times New Roman"/>
          <w:b/>
          <w:sz w:val="24"/>
          <w:szCs w:val="24"/>
        </w:rPr>
        <w:t>2. Бумеранг</w:t>
      </w:r>
    </w:p>
    <w:p w:rsidR="008B6AF3" w:rsidRPr="00CD5496" w:rsidRDefault="008B6AF3" w:rsidP="008B6AF3">
      <w:pPr>
        <w:spacing w:after="0"/>
        <w:jc w:val="both"/>
        <w:rPr>
          <w:rFonts w:ascii="Times New Roman" w:hAnsi="Times New Roman" w:cs="Times New Roman"/>
          <w:sz w:val="24"/>
          <w:szCs w:val="24"/>
        </w:rPr>
      </w:pPr>
      <w:r w:rsidRPr="00CD5496">
        <w:rPr>
          <w:rFonts w:ascii="Times New Roman" w:hAnsi="Times New Roman" w:cs="Times New Roman"/>
          <w:sz w:val="24"/>
          <w:szCs w:val="24"/>
        </w:rPr>
        <w:t xml:space="preserve">«Поступай с другими так, как хочешь, чтобы поступали с тобой», — не зря так говорят! Пусть дети почувствуют это на себе в игре. Взрослый-ведущий предлагает игрокам дать ему различные задания, какие угодно. Кто-то из детей ограничится скромными идеями, а кто-то наверняка захочет подшутить над ведущим, например, попросит его скакать, как мартышка, или ползать под столом. После этого ведущий говорит: «А теперь проделайте то, что вы придумали, сами». Неудивительно, что шутникам будет сложнее всего выполнить задание. </w:t>
      </w:r>
      <w:r w:rsidRPr="00CD5496">
        <w:rPr>
          <w:rFonts w:ascii="Times New Roman" w:hAnsi="Times New Roman" w:cs="Times New Roman"/>
          <w:sz w:val="24"/>
          <w:szCs w:val="24"/>
        </w:rPr>
        <w:lastRenderedPageBreak/>
        <w:t>Разрешите отказаться, если ребёнку совсем неловко, но пусть тогда он подробно расскажет о своих чувствах и объяснит, почему именно ему не хотелось вести себя так.</w:t>
      </w:r>
    </w:p>
    <w:p w:rsidR="008B6AF3" w:rsidRPr="00CD5496" w:rsidRDefault="008B6AF3" w:rsidP="008B6AF3">
      <w:pPr>
        <w:spacing w:after="0"/>
        <w:jc w:val="both"/>
        <w:rPr>
          <w:rFonts w:ascii="Times New Roman" w:hAnsi="Times New Roman" w:cs="Times New Roman"/>
          <w:sz w:val="24"/>
          <w:szCs w:val="24"/>
        </w:rPr>
      </w:pPr>
    </w:p>
    <w:p w:rsidR="008B6AF3" w:rsidRPr="00CD5496" w:rsidRDefault="008B6AF3" w:rsidP="008B6AF3">
      <w:pPr>
        <w:spacing w:after="0"/>
        <w:jc w:val="both"/>
        <w:rPr>
          <w:rFonts w:ascii="Times New Roman" w:hAnsi="Times New Roman" w:cs="Times New Roman"/>
          <w:b/>
          <w:sz w:val="24"/>
          <w:szCs w:val="24"/>
        </w:rPr>
      </w:pPr>
      <w:r w:rsidRPr="00CD5496">
        <w:rPr>
          <w:rFonts w:ascii="Times New Roman" w:hAnsi="Times New Roman" w:cs="Times New Roman"/>
          <w:b/>
          <w:sz w:val="24"/>
          <w:szCs w:val="24"/>
        </w:rPr>
        <w:t xml:space="preserve">3. Эмоциональное чтение </w:t>
      </w:r>
    </w:p>
    <w:p w:rsidR="008B6AF3" w:rsidRPr="00CD5496" w:rsidRDefault="008B6AF3" w:rsidP="004139FC">
      <w:pPr>
        <w:spacing w:after="0"/>
        <w:jc w:val="both"/>
        <w:rPr>
          <w:rFonts w:ascii="Times New Roman" w:hAnsi="Times New Roman" w:cs="Times New Roman"/>
          <w:sz w:val="24"/>
          <w:szCs w:val="24"/>
        </w:rPr>
      </w:pPr>
      <w:r w:rsidRPr="00CD5496">
        <w:rPr>
          <w:rFonts w:ascii="Times New Roman" w:hAnsi="Times New Roman" w:cs="Times New Roman"/>
          <w:sz w:val="24"/>
          <w:szCs w:val="24"/>
        </w:rPr>
        <w:t>Одно из важных умений — понимать, какие чувства и эмоции движут людьми. Это способствует не только терпимости, но и быстрому налаживанию отношений с окружающими. Поиграйте с ребёнком в эмоциональное чтение. Начните читать любую книжку и, останавливаясь после каждого абзаца, просите слушателей дополнить рассказ описанием переживаний героев. Если детишек много, будет даже интереснее: возможно, мнения разойдутся, и каждый увидит в сюжете что-то своё. А если ребенок ещё не может сам сочинить продолжение, дополните сюжет сами.</w:t>
      </w:r>
    </w:p>
    <w:p w:rsidR="008B6AF3" w:rsidRPr="00CD5496" w:rsidRDefault="008B6AF3" w:rsidP="004139FC">
      <w:pPr>
        <w:spacing w:after="0"/>
        <w:jc w:val="both"/>
        <w:rPr>
          <w:rFonts w:ascii="Times New Roman" w:hAnsi="Times New Roman" w:cs="Times New Roman"/>
          <w:sz w:val="24"/>
          <w:szCs w:val="24"/>
        </w:rPr>
      </w:pPr>
      <w:r w:rsidRPr="00CD5496">
        <w:rPr>
          <w:rFonts w:ascii="Times New Roman" w:hAnsi="Times New Roman" w:cs="Times New Roman"/>
          <w:sz w:val="24"/>
          <w:szCs w:val="24"/>
        </w:rPr>
        <w:t>Пример: посадил дед репку. Выросла репка большая-пребольшая. Стал дед репку из земли тянуть. Тянет-потянет — вытянуть не может.</w:t>
      </w:r>
    </w:p>
    <w:p w:rsidR="008B6AF3" w:rsidRPr="00CD5496" w:rsidRDefault="008B6AF3" w:rsidP="004139FC">
      <w:pPr>
        <w:spacing w:after="0"/>
        <w:jc w:val="both"/>
        <w:rPr>
          <w:rFonts w:ascii="Times New Roman" w:hAnsi="Times New Roman" w:cs="Times New Roman"/>
          <w:sz w:val="24"/>
          <w:szCs w:val="24"/>
        </w:rPr>
      </w:pPr>
      <w:r w:rsidRPr="00CD5496">
        <w:rPr>
          <w:rFonts w:ascii="Times New Roman" w:hAnsi="Times New Roman" w:cs="Times New Roman"/>
          <w:sz w:val="24"/>
          <w:szCs w:val="24"/>
        </w:rPr>
        <w:t>Плюнул дед, расстроился, уселся на завалинке. Обидно стало старику, что силы уже не те, ведь в молодости он бы эту репку в секунду вытянул. «В следующем году редиску посажу, — думает дед, — её-то точно вытяну». А кого на помощь-то звать?</w:t>
      </w:r>
    </w:p>
    <w:p w:rsidR="008B6AF3" w:rsidRPr="00CD5496" w:rsidRDefault="008B6AF3" w:rsidP="004139FC">
      <w:pPr>
        <w:spacing w:after="0"/>
        <w:jc w:val="both"/>
        <w:rPr>
          <w:rFonts w:ascii="Times New Roman" w:hAnsi="Times New Roman" w:cs="Times New Roman"/>
          <w:sz w:val="24"/>
          <w:szCs w:val="24"/>
        </w:rPr>
      </w:pPr>
      <w:r w:rsidRPr="00CD5496">
        <w:rPr>
          <w:rFonts w:ascii="Times New Roman" w:hAnsi="Times New Roman" w:cs="Times New Roman"/>
          <w:sz w:val="24"/>
          <w:szCs w:val="24"/>
        </w:rPr>
        <w:t>Позвал дед на помощь бабку.</w:t>
      </w:r>
    </w:p>
    <w:p w:rsidR="008B6AF3" w:rsidRPr="00CD5496" w:rsidRDefault="008B6AF3" w:rsidP="004139FC">
      <w:pPr>
        <w:spacing w:after="0"/>
        <w:jc w:val="both"/>
        <w:rPr>
          <w:rFonts w:ascii="Times New Roman" w:hAnsi="Times New Roman" w:cs="Times New Roman"/>
          <w:sz w:val="24"/>
          <w:szCs w:val="24"/>
        </w:rPr>
      </w:pPr>
      <w:r w:rsidRPr="00CD5496">
        <w:rPr>
          <w:rFonts w:ascii="Times New Roman" w:hAnsi="Times New Roman" w:cs="Times New Roman"/>
          <w:sz w:val="24"/>
          <w:szCs w:val="24"/>
        </w:rPr>
        <w:t>Неловко деду, что приходится к женщине обращаться, но делать нечего: позвал он бабку. И так далее.</w:t>
      </w:r>
    </w:p>
    <w:p w:rsidR="008B6AF3" w:rsidRPr="00CD5496" w:rsidRDefault="008B6AF3" w:rsidP="004139FC">
      <w:pPr>
        <w:spacing w:after="0"/>
        <w:jc w:val="both"/>
        <w:rPr>
          <w:rFonts w:ascii="Times New Roman" w:hAnsi="Times New Roman" w:cs="Times New Roman"/>
          <w:sz w:val="24"/>
          <w:szCs w:val="24"/>
        </w:rPr>
      </w:pPr>
    </w:p>
    <w:p w:rsidR="008B6AF3" w:rsidRPr="0030614E" w:rsidRDefault="008B6AF3" w:rsidP="008B6AF3">
      <w:pPr>
        <w:spacing w:after="0"/>
        <w:jc w:val="both"/>
        <w:rPr>
          <w:rFonts w:ascii="Times New Roman" w:hAnsi="Times New Roman" w:cs="Times New Roman"/>
          <w:b/>
          <w:sz w:val="24"/>
          <w:szCs w:val="24"/>
        </w:rPr>
      </w:pPr>
      <w:r w:rsidRPr="0030614E">
        <w:rPr>
          <w:rFonts w:ascii="Times New Roman" w:hAnsi="Times New Roman" w:cs="Times New Roman"/>
          <w:b/>
          <w:sz w:val="24"/>
          <w:szCs w:val="24"/>
        </w:rPr>
        <w:t>«Сказка на новый лад»</w:t>
      </w:r>
    </w:p>
    <w:p w:rsidR="008B6AF3" w:rsidRPr="00CD5496" w:rsidRDefault="008B6AF3" w:rsidP="008B6AF3">
      <w:pPr>
        <w:spacing w:after="0"/>
        <w:jc w:val="both"/>
        <w:rPr>
          <w:rFonts w:ascii="Times New Roman" w:hAnsi="Times New Roman" w:cs="Times New Roman"/>
          <w:sz w:val="24"/>
          <w:szCs w:val="24"/>
        </w:rPr>
      </w:pPr>
      <w:r w:rsidRPr="00CD5496">
        <w:rPr>
          <w:rFonts w:ascii="Times New Roman" w:hAnsi="Times New Roman" w:cs="Times New Roman"/>
          <w:sz w:val="24"/>
          <w:szCs w:val="24"/>
        </w:rPr>
        <w:t>Еще одна вариация предыдущей игры. Предложите ребенку пересказать хорошо известную сказку с определенной интонацией. Либо поменять местами героев: пусть Красная Шапочка будет злой и грубой, а Серый Волк ласковым и добрым.</w:t>
      </w:r>
    </w:p>
    <w:p w:rsidR="008B6AF3" w:rsidRPr="00CD5496" w:rsidRDefault="008B6AF3" w:rsidP="008B6AF3">
      <w:pPr>
        <w:spacing w:after="0"/>
        <w:jc w:val="both"/>
        <w:rPr>
          <w:rFonts w:ascii="Times New Roman" w:hAnsi="Times New Roman" w:cs="Times New Roman"/>
          <w:sz w:val="24"/>
          <w:szCs w:val="24"/>
        </w:rPr>
      </w:pPr>
    </w:p>
    <w:p w:rsidR="008B6AF3" w:rsidRPr="00CD5496" w:rsidRDefault="008B6AF3" w:rsidP="008B6AF3">
      <w:pPr>
        <w:spacing w:after="0"/>
        <w:jc w:val="both"/>
        <w:rPr>
          <w:rFonts w:ascii="Times New Roman" w:hAnsi="Times New Roman" w:cs="Times New Roman"/>
          <w:b/>
          <w:sz w:val="24"/>
          <w:szCs w:val="24"/>
        </w:rPr>
      </w:pPr>
      <w:r w:rsidRPr="00CD5496">
        <w:rPr>
          <w:rFonts w:ascii="Times New Roman" w:hAnsi="Times New Roman" w:cs="Times New Roman"/>
          <w:b/>
          <w:sz w:val="24"/>
          <w:szCs w:val="24"/>
        </w:rPr>
        <w:t xml:space="preserve">4. Воздушный шарик  </w:t>
      </w:r>
    </w:p>
    <w:p w:rsidR="008B6AF3" w:rsidRPr="00CD5496" w:rsidRDefault="008B6AF3" w:rsidP="008B6AF3">
      <w:pPr>
        <w:spacing w:after="0"/>
        <w:jc w:val="both"/>
        <w:rPr>
          <w:rFonts w:ascii="Times New Roman" w:hAnsi="Times New Roman" w:cs="Times New Roman"/>
          <w:sz w:val="24"/>
          <w:szCs w:val="24"/>
        </w:rPr>
      </w:pPr>
      <w:r w:rsidRPr="00CD5496">
        <w:rPr>
          <w:rFonts w:ascii="Times New Roman" w:hAnsi="Times New Roman" w:cs="Times New Roman"/>
          <w:sz w:val="24"/>
          <w:szCs w:val="24"/>
        </w:rPr>
        <w:t>Нередко случается, что эмоции переполняют нас, и нам кажется, что мы вот-вот лопнем. Проиграйте эту ситуацию. Попросите ребёнка надуть воздушный шар, а потом выдуть воздух из шарика себе в рот, чтобы щёки растянулись, как будто вот-вот лопнут. Теперь пусть он потихоньку «сдувается» и почувствует облегчение.</w:t>
      </w:r>
    </w:p>
    <w:p w:rsidR="008B6AF3" w:rsidRPr="00CD5496" w:rsidRDefault="008B6AF3" w:rsidP="008B6AF3">
      <w:pPr>
        <w:spacing w:after="0"/>
        <w:jc w:val="both"/>
        <w:rPr>
          <w:rFonts w:ascii="Times New Roman" w:hAnsi="Times New Roman" w:cs="Times New Roman"/>
          <w:sz w:val="24"/>
          <w:szCs w:val="24"/>
        </w:rPr>
      </w:pPr>
    </w:p>
    <w:p w:rsidR="008B6AF3" w:rsidRPr="00CD5496" w:rsidRDefault="008B6AF3" w:rsidP="008B6AF3">
      <w:pPr>
        <w:spacing w:after="0"/>
        <w:jc w:val="both"/>
        <w:rPr>
          <w:rFonts w:ascii="Times New Roman" w:hAnsi="Times New Roman" w:cs="Times New Roman"/>
          <w:sz w:val="24"/>
          <w:szCs w:val="24"/>
        </w:rPr>
      </w:pPr>
      <w:r w:rsidRPr="00CD5496">
        <w:rPr>
          <w:rFonts w:ascii="Times New Roman" w:hAnsi="Times New Roman" w:cs="Times New Roman"/>
          <w:sz w:val="24"/>
          <w:szCs w:val="24"/>
        </w:rPr>
        <w:t>Не забудьте объяснить ребенку, чем это поможет ему в жизни. Когда он будет очень зол или обижен, готов ударить или расплакаться, он может набрать много-много воздуха и медленно выпустить его, как будто «выпускает пар». Во-первых, от этого станет легче физически, а во-вторых, за время упражнения острые эмоции отступят.</w:t>
      </w:r>
    </w:p>
    <w:p w:rsidR="008B6AF3" w:rsidRPr="00CD5496" w:rsidRDefault="008B6AF3" w:rsidP="008B6AF3">
      <w:pPr>
        <w:spacing w:after="0"/>
        <w:jc w:val="both"/>
        <w:rPr>
          <w:rFonts w:ascii="Times New Roman" w:hAnsi="Times New Roman" w:cs="Times New Roman"/>
          <w:sz w:val="24"/>
          <w:szCs w:val="24"/>
        </w:rPr>
      </w:pPr>
    </w:p>
    <w:p w:rsidR="008B6AF3" w:rsidRPr="00CD5496" w:rsidRDefault="00674ABF" w:rsidP="008B6AF3">
      <w:pPr>
        <w:spacing w:after="0"/>
        <w:jc w:val="both"/>
        <w:rPr>
          <w:rFonts w:ascii="Times New Roman" w:hAnsi="Times New Roman" w:cs="Times New Roman"/>
          <w:b/>
          <w:sz w:val="24"/>
          <w:szCs w:val="24"/>
        </w:rPr>
      </w:pPr>
      <w:r>
        <w:rPr>
          <w:rFonts w:ascii="Times New Roman" w:hAnsi="Times New Roman" w:cs="Times New Roman"/>
          <w:b/>
          <w:sz w:val="24"/>
          <w:szCs w:val="24"/>
        </w:rPr>
        <w:t>5</w:t>
      </w:r>
      <w:r w:rsidR="008B6AF3" w:rsidRPr="00CD5496">
        <w:rPr>
          <w:rFonts w:ascii="Times New Roman" w:hAnsi="Times New Roman" w:cs="Times New Roman"/>
          <w:b/>
          <w:sz w:val="24"/>
          <w:szCs w:val="24"/>
        </w:rPr>
        <w:t>. С меня хватит!</w:t>
      </w:r>
    </w:p>
    <w:p w:rsidR="008B6AF3" w:rsidRPr="00CD5496" w:rsidRDefault="008B6AF3" w:rsidP="008B6AF3">
      <w:pPr>
        <w:spacing w:after="0"/>
        <w:jc w:val="both"/>
        <w:rPr>
          <w:rFonts w:ascii="Times New Roman" w:hAnsi="Times New Roman" w:cs="Times New Roman"/>
          <w:sz w:val="24"/>
          <w:szCs w:val="24"/>
        </w:rPr>
      </w:pPr>
      <w:r w:rsidRPr="00CD5496">
        <w:rPr>
          <w:rFonts w:ascii="Times New Roman" w:hAnsi="Times New Roman" w:cs="Times New Roman"/>
          <w:sz w:val="24"/>
          <w:szCs w:val="24"/>
        </w:rPr>
        <w:t xml:space="preserve">Более серьёзная игра для школьников, которая помогает понять, что из любой ситуации можно выйти и необязательно терпеть до победы. Игроки располагаются в кругу, а один из них («жертва») садится в центре круга. Дальше попросите детей по очереди говорить что-то «жертве» — хвалить, признаваться в любви, обвинять в чем-то, задавать вопросы. В любой момент «жертва» имеет право не выдержать внимания, </w:t>
      </w:r>
      <w:r w:rsidR="00224C06" w:rsidRPr="00CD5496">
        <w:rPr>
          <w:rFonts w:ascii="Times New Roman" w:hAnsi="Times New Roman" w:cs="Times New Roman"/>
          <w:sz w:val="24"/>
          <w:szCs w:val="24"/>
        </w:rPr>
        <w:t>сказать:</w:t>
      </w:r>
      <w:r w:rsidRPr="00CD5496">
        <w:rPr>
          <w:rFonts w:ascii="Times New Roman" w:hAnsi="Times New Roman" w:cs="Times New Roman"/>
          <w:sz w:val="24"/>
          <w:szCs w:val="24"/>
        </w:rPr>
        <w:t xml:space="preserve"> «С меня хватит!» и выйти из круга. Предупредите детей, что это не конкурс, кто дольше продержится, а упражнение, которое пригодится им в жизни, поможет познать себя и испытать интересные эмоции. Если вы сомневаетесь, что игроки будут задавать приличные вопросы и не станут оскорблять, раздайте им бумажки с заранее подготовленными репликами.</w:t>
      </w:r>
    </w:p>
    <w:p w:rsidR="008B6AF3" w:rsidRPr="00CD5496" w:rsidRDefault="008B6AF3" w:rsidP="008B6AF3">
      <w:pPr>
        <w:spacing w:after="0"/>
        <w:jc w:val="both"/>
        <w:rPr>
          <w:rFonts w:ascii="Times New Roman" w:hAnsi="Times New Roman" w:cs="Times New Roman"/>
          <w:sz w:val="24"/>
          <w:szCs w:val="24"/>
        </w:rPr>
      </w:pPr>
    </w:p>
    <w:p w:rsidR="008B6AF3" w:rsidRPr="00CD5496" w:rsidRDefault="00674ABF" w:rsidP="008B6AF3">
      <w:pPr>
        <w:spacing w:after="0"/>
        <w:jc w:val="both"/>
        <w:rPr>
          <w:rFonts w:ascii="Times New Roman" w:hAnsi="Times New Roman" w:cs="Times New Roman"/>
          <w:b/>
          <w:sz w:val="24"/>
          <w:szCs w:val="24"/>
        </w:rPr>
      </w:pPr>
      <w:r>
        <w:rPr>
          <w:rFonts w:ascii="Times New Roman" w:hAnsi="Times New Roman" w:cs="Times New Roman"/>
          <w:b/>
          <w:sz w:val="24"/>
          <w:szCs w:val="24"/>
        </w:rPr>
        <w:t>6</w:t>
      </w:r>
      <w:r w:rsidR="008B6AF3" w:rsidRPr="00CD5496">
        <w:rPr>
          <w:rFonts w:ascii="Times New Roman" w:hAnsi="Times New Roman" w:cs="Times New Roman"/>
          <w:b/>
          <w:sz w:val="24"/>
          <w:szCs w:val="24"/>
        </w:rPr>
        <w:t xml:space="preserve">. Что за эмоция? </w:t>
      </w:r>
    </w:p>
    <w:p w:rsidR="008B6AF3" w:rsidRPr="00CD5496" w:rsidRDefault="008B6AF3" w:rsidP="008B6AF3">
      <w:pPr>
        <w:spacing w:after="0"/>
        <w:jc w:val="both"/>
        <w:rPr>
          <w:rFonts w:ascii="Times New Roman" w:hAnsi="Times New Roman" w:cs="Times New Roman"/>
          <w:sz w:val="24"/>
          <w:szCs w:val="24"/>
        </w:rPr>
      </w:pPr>
      <w:r w:rsidRPr="00CD5496">
        <w:rPr>
          <w:rFonts w:ascii="Times New Roman" w:hAnsi="Times New Roman" w:cs="Times New Roman"/>
          <w:sz w:val="24"/>
          <w:szCs w:val="24"/>
        </w:rPr>
        <w:t xml:space="preserve">Игра, которая понравится даже самым маленьким, — своеобразная пантомима. Изображайте с помощью мимики, жестов и позы разные эмоции и предложите детям угадать, что это. Когда </w:t>
      </w:r>
      <w:r w:rsidRPr="00CD5496">
        <w:rPr>
          <w:rFonts w:ascii="Times New Roman" w:hAnsi="Times New Roman" w:cs="Times New Roman"/>
          <w:sz w:val="24"/>
          <w:szCs w:val="24"/>
        </w:rPr>
        <w:lastRenderedPageBreak/>
        <w:t>малыши начнут преуспевать в распознавании, пускай попробуют сами побывать в роли ведущего и изображать эмоции, чтобы другие угадывали.</w:t>
      </w:r>
    </w:p>
    <w:p w:rsidR="008B6AF3" w:rsidRPr="00CD5496" w:rsidRDefault="008B6AF3" w:rsidP="008B6AF3">
      <w:pPr>
        <w:spacing w:after="0"/>
        <w:jc w:val="both"/>
        <w:rPr>
          <w:rFonts w:ascii="Times New Roman" w:hAnsi="Times New Roman" w:cs="Times New Roman"/>
          <w:sz w:val="24"/>
          <w:szCs w:val="24"/>
        </w:rPr>
      </w:pPr>
    </w:p>
    <w:p w:rsidR="008B6AF3" w:rsidRPr="00CD5496" w:rsidRDefault="00674ABF" w:rsidP="008B6AF3">
      <w:pPr>
        <w:spacing w:after="0"/>
        <w:jc w:val="both"/>
        <w:rPr>
          <w:rFonts w:ascii="Times New Roman" w:hAnsi="Times New Roman" w:cs="Times New Roman"/>
          <w:b/>
          <w:sz w:val="24"/>
          <w:szCs w:val="24"/>
        </w:rPr>
      </w:pPr>
      <w:r>
        <w:rPr>
          <w:rFonts w:ascii="Times New Roman" w:hAnsi="Times New Roman" w:cs="Times New Roman"/>
          <w:b/>
          <w:sz w:val="24"/>
          <w:szCs w:val="24"/>
        </w:rPr>
        <w:t>7</w:t>
      </w:r>
      <w:r w:rsidR="008B6AF3" w:rsidRPr="00CD5496">
        <w:rPr>
          <w:rFonts w:ascii="Times New Roman" w:hAnsi="Times New Roman" w:cs="Times New Roman"/>
          <w:b/>
          <w:sz w:val="24"/>
          <w:szCs w:val="24"/>
        </w:rPr>
        <w:t>. Комплименты</w:t>
      </w:r>
    </w:p>
    <w:p w:rsidR="008B6AF3" w:rsidRPr="00CD5496" w:rsidRDefault="008B6AF3" w:rsidP="008B6AF3">
      <w:pPr>
        <w:spacing w:after="0"/>
        <w:jc w:val="both"/>
        <w:rPr>
          <w:rFonts w:ascii="Times New Roman" w:hAnsi="Times New Roman" w:cs="Times New Roman"/>
          <w:sz w:val="24"/>
          <w:szCs w:val="24"/>
        </w:rPr>
      </w:pPr>
      <w:r w:rsidRPr="00CD5496">
        <w:rPr>
          <w:rFonts w:ascii="Times New Roman" w:hAnsi="Times New Roman" w:cs="Times New Roman"/>
          <w:sz w:val="24"/>
          <w:szCs w:val="24"/>
        </w:rPr>
        <w:t>Умение похвалить от души — ещё один важный для жизни навык. Эта отличная игра не только разовьёт его, но и станет прекрасным завершением любого цикла упражнений и способом поднять всем настроение. Дети садятся в круг, первый игрок говорит комплимент своему соседу справа. Тот должен поблагодарить его и похвалить уже своего правого соседа, и так до тех пор, пока круг не замкнётся. Маленьким детям может быть сложно делать комплименты, поэтому им полезно помогать, подсказывать: «Кажется, у Веры очень красивые глаза. Скажешь ей об этом?», «Помнишь, Максим сегодня сам завязал шнурки? Похвали его за это». Стоить помнить, что большинство игр на развитие эмоциональной сферы хоть и более эффективны в группе, но могут быть адаптированы и для узкого круга — семьи или даже мамы с ребёнком. Ведь эмоциям есть место везде и всегда, неважно, сколько людей вокруг.</w:t>
      </w:r>
    </w:p>
    <w:p w:rsidR="004139FC" w:rsidRDefault="004139FC" w:rsidP="008B6AF3">
      <w:pPr>
        <w:spacing w:after="0"/>
        <w:jc w:val="both"/>
        <w:rPr>
          <w:rFonts w:ascii="Times New Roman" w:hAnsi="Times New Roman" w:cs="Times New Roman"/>
          <w:sz w:val="24"/>
          <w:szCs w:val="24"/>
        </w:rPr>
      </w:pPr>
    </w:p>
    <w:p w:rsidR="008B6AF3" w:rsidRPr="00CD5496" w:rsidRDefault="00674ABF" w:rsidP="008B6AF3">
      <w:pPr>
        <w:spacing w:after="0"/>
        <w:jc w:val="both"/>
        <w:rPr>
          <w:rFonts w:ascii="Times New Roman" w:hAnsi="Times New Roman" w:cs="Times New Roman"/>
          <w:b/>
          <w:sz w:val="24"/>
          <w:szCs w:val="24"/>
        </w:rPr>
      </w:pPr>
      <w:r>
        <w:rPr>
          <w:rFonts w:ascii="Times New Roman" w:hAnsi="Times New Roman" w:cs="Times New Roman"/>
          <w:b/>
          <w:sz w:val="24"/>
          <w:szCs w:val="24"/>
        </w:rPr>
        <w:t>8</w:t>
      </w:r>
      <w:r w:rsidR="008B6AF3" w:rsidRPr="00CD5496">
        <w:rPr>
          <w:rFonts w:ascii="Times New Roman" w:hAnsi="Times New Roman" w:cs="Times New Roman"/>
          <w:b/>
          <w:sz w:val="24"/>
          <w:szCs w:val="24"/>
        </w:rPr>
        <w:t>. «Разноцветная классика»</w:t>
      </w:r>
    </w:p>
    <w:p w:rsidR="008B6AF3" w:rsidRPr="00CD5496" w:rsidRDefault="008B6AF3" w:rsidP="008B6AF3">
      <w:pPr>
        <w:spacing w:after="0"/>
        <w:jc w:val="both"/>
        <w:rPr>
          <w:rFonts w:ascii="Times New Roman" w:hAnsi="Times New Roman" w:cs="Times New Roman"/>
          <w:sz w:val="24"/>
          <w:szCs w:val="24"/>
        </w:rPr>
      </w:pPr>
      <w:r w:rsidRPr="00CD5496">
        <w:rPr>
          <w:rFonts w:ascii="Times New Roman" w:hAnsi="Times New Roman" w:cs="Times New Roman"/>
          <w:sz w:val="24"/>
          <w:szCs w:val="24"/>
        </w:rPr>
        <w:t>Лучше всего для этой игры использовать классические произведения (к примеру, Чайковского или «Времена года» Вивальди), поскольку они идеально передают разное настроение. Предложите ребенку нарисовать музыку. Пусть он возьмет цветные фломастеры или краски, которые соответствуют звучащему произведению, и попробует с их помощью передать настроение на бумаге. Это могут быть крупные резкие мазки или плавные линии, какие-то конкретные изображения или просто каракули. Самое главное – обязательно обсудите с ребенком рисунок. Попросите пояснить, почему он выбрал те или иные цвета, почему на картинке преобладают острые углы и яркие краски либо плавные линии и нежные тона. Какое настроение было у малыша, когда он рисовал под музыку? О чем он фантазировал?</w:t>
      </w:r>
    </w:p>
    <w:p w:rsidR="008B6AF3" w:rsidRPr="00CD5496" w:rsidRDefault="008B6AF3" w:rsidP="008B6AF3">
      <w:pPr>
        <w:spacing w:after="0"/>
        <w:jc w:val="both"/>
        <w:rPr>
          <w:rFonts w:ascii="Times New Roman" w:hAnsi="Times New Roman" w:cs="Times New Roman"/>
          <w:sz w:val="24"/>
          <w:szCs w:val="24"/>
        </w:rPr>
      </w:pPr>
    </w:p>
    <w:p w:rsidR="008B6AF3" w:rsidRPr="00CD5496" w:rsidRDefault="00674ABF" w:rsidP="008B6AF3">
      <w:pPr>
        <w:spacing w:after="0"/>
        <w:jc w:val="both"/>
        <w:rPr>
          <w:rFonts w:ascii="Times New Roman" w:hAnsi="Times New Roman" w:cs="Times New Roman"/>
          <w:b/>
          <w:sz w:val="24"/>
          <w:szCs w:val="24"/>
        </w:rPr>
      </w:pPr>
      <w:r>
        <w:rPr>
          <w:rFonts w:ascii="Times New Roman" w:hAnsi="Times New Roman" w:cs="Times New Roman"/>
          <w:b/>
          <w:sz w:val="24"/>
          <w:szCs w:val="24"/>
        </w:rPr>
        <w:t>9</w:t>
      </w:r>
      <w:r w:rsidR="008B6AF3" w:rsidRPr="00CD5496">
        <w:rPr>
          <w:rFonts w:ascii="Times New Roman" w:hAnsi="Times New Roman" w:cs="Times New Roman"/>
          <w:b/>
          <w:sz w:val="24"/>
          <w:szCs w:val="24"/>
        </w:rPr>
        <w:t>. «Танцуем настроение»</w:t>
      </w:r>
    </w:p>
    <w:p w:rsidR="008B6AF3" w:rsidRPr="00CD5496" w:rsidRDefault="008B6AF3" w:rsidP="008B6AF3">
      <w:pPr>
        <w:spacing w:after="0"/>
        <w:jc w:val="both"/>
        <w:rPr>
          <w:rFonts w:ascii="Times New Roman" w:hAnsi="Times New Roman" w:cs="Times New Roman"/>
          <w:sz w:val="24"/>
          <w:szCs w:val="24"/>
        </w:rPr>
      </w:pPr>
      <w:r w:rsidRPr="00CD5496">
        <w:rPr>
          <w:rFonts w:ascii="Times New Roman" w:hAnsi="Times New Roman" w:cs="Times New Roman"/>
          <w:sz w:val="24"/>
          <w:szCs w:val="24"/>
        </w:rPr>
        <w:t>Отличный способ не только проработать эмоциональный интеллект для ребенка, но и снять стресс для взрослого и как следует вместе подурачиться. Играем по принципу «что слышу, то танцую». Отключаем рациональное и включаем фантазию: ваша задача двигаться так, как звучит музыка. А во время передышки снова обсуждаем: «Почему мы с тобой так сильно топали? Потому что музыка серьезная, грозная. Как на войне. Значит, мы сильные и смелые, как солдаты. Так звучит марш. А потом мы двигались плавно, красиво, хотелось кружиться, быть мягкими, легкими – это был вальс».</w:t>
      </w:r>
    </w:p>
    <w:p w:rsidR="008B6AF3" w:rsidRPr="00CD5496" w:rsidRDefault="008B6AF3" w:rsidP="008B6AF3">
      <w:pPr>
        <w:spacing w:after="0"/>
        <w:jc w:val="both"/>
        <w:rPr>
          <w:rFonts w:ascii="Times New Roman" w:hAnsi="Times New Roman" w:cs="Times New Roman"/>
          <w:sz w:val="24"/>
          <w:szCs w:val="24"/>
        </w:rPr>
      </w:pPr>
    </w:p>
    <w:p w:rsidR="008B6AF3" w:rsidRPr="00CD5496" w:rsidRDefault="00674ABF" w:rsidP="008B6AF3">
      <w:pPr>
        <w:spacing w:after="0"/>
        <w:jc w:val="both"/>
        <w:rPr>
          <w:rFonts w:ascii="Times New Roman" w:hAnsi="Times New Roman" w:cs="Times New Roman"/>
          <w:b/>
          <w:sz w:val="24"/>
          <w:szCs w:val="24"/>
        </w:rPr>
      </w:pPr>
      <w:r>
        <w:rPr>
          <w:rFonts w:ascii="Times New Roman" w:hAnsi="Times New Roman" w:cs="Times New Roman"/>
          <w:b/>
          <w:sz w:val="24"/>
          <w:szCs w:val="24"/>
        </w:rPr>
        <w:t>10</w:t>
      </w:r>
      <w:r w:rsidR="008B6AF3" w:rsidRPr="00CD5496">
        <w:rPr>
          <w:rFonts w:ascii="Times New Roman" w:hAnsi="Times New Roman" w:cs="Times New Roman"/>
          <w:b/>
          <w:sz w:val="24"/>
          <w:szCs w:val="24"/>
        </w:rPr>
        <w:t>. «Разговор на языке эмоций»</w:t>
      </w:r>
    </w:p>
    <w:p w:rsidR="008B6AF3" w:rsidRDefault="008B6AF3" w:rsidP="008B6AF3">
      <w:pPr>
        <w:spacing w:after="0"/>
        <w:jc w:val="both"/>
        <w:rPr>
          <w:rFonts w:ascii="Times New Roman" w:hAnsi="Times New Roman" w:cs="Times New Roman"/>
          <w:sz w:val="24"/>
          <w:szCs w:val="24"/>
        </w:rPr>
      </w:pPr>
      <w:r w:rsidRPr="00CD5496">
        <w:rPr>
          <w:rFonts w:ascii="Times New Roman" w:hAnsi="Times New Roman" w:cs="Times New Roman"/>
          <w:sz w:val="24"/>
          <w:szCs w:val="24"/>
        </w:rPr>
        <w:t xml:space="preserve">Это даже не игра, а специальная психологическая техника, которая одинаково эффективна как для детей, так и для взрослых. Вам нужно произнести фразу, состоящую из трех частей: «Я </w:t>
      </w:r>
      <w:r w:rsidRPr="00224C06">
        <w:rPr>
          <w:rFonts w:ascii="Times New Roman" w:hAnsi="Times New Roman" w:cs="Times New Roman"/>
          <w:b/>
          <w:sz w:val="24"/>
          <w:szCs w:val="24"/>
        </w:rPr>
        <w:t>чувствую… потому что… я хотел бы…».</w:t>
      </w:r>
      <w:r w:rsidRPr="00CD5496">
        <w:rPr>
          <w:rFonts w:ascii="Times New Roman" w:hAnsi="Times New Roman" w:cs="Times New Roman"/>
          <w:sz w:val="24"/>
          <w:szCs w:val="24"/>
        </w:rPr>
        <w:t xml:space="preserve"> У детей это может быть в таком варианте: </w:t>
      </w:r>
      <w:r w:rsidRPr="00224C06">
        <w:rPr>
          <w:rFonts w:ascii="Times New Roman" w:hAnsi="Times New Roman" w:cs="Times New Roman"/>
          <w:b/>
          <w:sz w:val="24"/>
          <w:szCs w:val="24"/>
        </w:rPr>
        <w:t>«Я</w:t>
      </w:r>
      <w:r w:rsidRPr="00CD5496">
        <w:rPr>
          <w:rFonts w:ascii="Times New Roman" w:hAnsi="Times New Roman" w:cs="Times New Roman"/>
          <w:sz w:val="24"/>
          <w:szCs w:val="24"/>
        </w:rPr>
        <w:t xml:space="preserve"> чувствую злость, потому что мама заставляет меня есть суп, я хотел бы сначала поесть конфет». А вот пример взрослой ситуации: «Я злюсь, потому что не успеваю сдать проект вовремя. Мне бы хотелось получить помощь, поскольку этот проект важен для всей нашей компании, а не только для меня». Эта техника помогает притормозить и проконтролировать свои эмоции, а затем справиться с ними. Научите ей своего ребенка и попробуйте попрактиковать сами в стрессовых ситуациях: вы увидите, что справляться станет намного легче.</w:t>
      </w:r>
    </w:p>
    <w:p w:rsidR="008B6AF3" w:rsidRDefault="008B6AF3" w:rsidP="008B6AF3">
      <w:pPr>
        <w:spacing w:after="0"/>
        <w:jc w:val="both"/>
        <w:rPr>
          <w:rFonts w:ascii="Times New Roman" w:hAnsi="Times New Roman" w:cs="Times New Roman"/>
          <w:sz w:val="24"/>
          <w:szCs w:val="24"/>
        </w:rPr>
      </w:pPr>
    </w:p>
    <w:p w:rsidR="004139FC" w:rsidRDefault="004139FC" w:rsidP="004139FC">
      <w:pPr>
        <w:spacing w:after="0" w:line="240" w:lineRule="auto"/>
        <w:contextualSpacing/>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                                                                            </w:t>
      </w:r>
      <w:r w:rsidRPr="004139FC">
        <w:rPr>
          <w:rFonts w:ascii="Times New Roman" w:eastAsia="Calibri" w:hAnsi="Times New Roman" w:cs="Times New Roman"/>
          <w:kern w:val="0"/>
          <w:sz w:val="24"/>
          <w:szCs w:val="24"/>
          <w14:ligatures w14:val="none"/>
        </w:rPr>
        <w:t>Специалисты: педагог-психол</w:t>
      </w:r>
      <w:r>
        <w:rPr>
          <w:rFonts w:ascii="Times New Roman" w:eastAsia="Calibri" w:hAnsi="Times New Roman" w:cs="Times New Roman"/>
          <w:kern w:val="0"/>
          <w:sz w:val="24"/>
          <w:szCs w:val="24"/>
          <w14:ligatures w14:val="none"/>
        </w:rPr>
        <w:t xml:space="preserve">ог, Захарова Г.Е. </w:t>
      </w:r>
    </w:p>
    <w:p w:rsidR="004139FC" w:rsidRPr="004139FC" w:rsidRDefault="004139FC" w:rsidP="004139FC">
      <w:pPr>
        <w:spacing w:after="0" w:line="240" w:lineRule="auto"/>
        <w:contextualSpacing/>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                                                                                                       учитель-логопед, Флягина Н.С.</w:t>
      </w:r>
    </w:p>
    <w:p w:rsidR="004139FC" w:rsidRPr="004139FC" w:rsidRDefault="004139FC" w:rsidP="004139FC">
      <w:pPr>
        <w:spacing w:after="0" w:line="240" w:lineRule="auto"/>
        <w:contextualSpacing/>
        <w:jc w:val="both"/>
        <w:rPr>
          <w:rFonts w:ascii="Times New Roman" w:eastAsia="Calibri" w:hAnsi="Times New Roman" w:cs="Times New Roman"/>
          <w:kern w:val="0"/>
          <w:sz w:val="24"/>
          <w:szCs w:val="24"/>
          <w14:ligatures w14:val="none"/>
        </w:rPr>
      </w:pPr>
    </w:p>
    <w:p w:rsidR="005138C1" w:rsidRPr="004139FC" w:rsidRDefault="004139FC" w:rsidP="004139FC">
      <w:pPr>
        <w:spacing w:after="0" w:line="240" w:lineRule="auto"/>
        <w:contextualSpacing/>
        <w:jc w:val="both"/>
        <w:rPr>
          <w:rFonts w:ascii="Times New Roman" w:eastAsia="Calibri" w:hAnsi="Times New Roman" w:cs="Times New Roman"/>
          <w:kern w:val="0"/>
          <w:sz w:val="24"/>
          <w:szCs w:val="24"/>
          <w14:ligatures w14:val="none"/>
        </w:rPr>
      </w:pPr>
      <w:r w:rsidRPr="004139FC">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 xml:space="preserve">                              07</w:t>
      </w:r>
      <w:r w:rsidRPr="004139FC">
        <w:rPr>
          <w:rFonts w:ascii="Times New Roman" w:eastAsia="Calibri" w:hAnsi="Times New Roman" w:cs="Times New Roman"/>
          <w:kern w:val="0"/>
          <w:sz w:val="24"/>
          <w:szCs w:val="24"/>
          <w14:ligatures w14:val="none"/>
        </w:rPr>
        <w:t>.04.2</w:t>
      </w:r>
      <w:r>
        <w:rPr>
          <w:rFonts w:ascii="Times New Roman" w:eastAsia="Calibri" w:hAnsi="Times New Roman" w:cs="Times New Roman"/>
          <w:kern w:val="0"/>
          <w:sz w:val="24"/>
          <w:szCs w:val="24"/>
          <w14:ligatures w14:val="none"/>
        </w:rPr>
        <w:t>026</w:t>
      </w:r>
      <w:r w:rsidRPr="004139FC">
        <w:rPr>
          <w:rFonts w:ascii="Times New Roman" w:eastAsia="Calibri" w:hAnsi="Times New Roman" w:cs="Times New Roman"/>
          <w:kern w:val="0"/>
          <w:sz w:val="24"/>
          <w:szCs w:val="24"/>
          <w14:ligatures w14:val="none"/>
        </w:rPr>
        <w:t>г.</w:t>
      </w:r>
    </w:p>
    <w:sectPr w:rsidR="005138C1" w:rsidRPr="004139FC" w:rsidSect="00834331">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AE45350"/>
    <w:multiLevelType w:val="hybridMultilevel"/>
    <w:tmpl w:val="A54CED80"/>
    <w:lvl w:ilvl="0" w:tplc="93046C34">
      <w:start w:val="1"/>
      <w:numFmt w:val="decimal"/>
      <w:lvlText w:val="%1."/>
      <w:lvlJc w:val="left"/>
      <w:pPr>
        <w:ind w:left="720" w:hanging="360"/>
      </w:pPr>
      <w:rPr>
        <w:rFonts w:eastAsiaTheme="minorHAnsi"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21F4"/>
    <w:rsid w:val="00224C06"/>
    <w:rsid w:val="00280679"/>
    <w:rsid w:val="002C50BF"/>
    <w:rsid w:val="002F21F4"/>
    <w:rsid w:val="0030614E"/>
    <w:rsid w:val="003A147D"/>
    <w:rsid w:val="003A6A89"/>
    <w:rsid w:val="003B16EF"/>
    <w:rsid w:val="004139FC"/>
    <w:rsid w:val="005138C1"/>
    <w:rsid w:val="00674ABF"/>
    <w:rsid w:val="00834331"/>
    <w:rsid w:val="008B6AF3"/>
    <w:rsid w:val="00A85A68"/>
    <w:rsid w:val="00B61110"/>
    <w:rsid w:val="00EE29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0043B"/>
  <w15:chartTrackingRefBased/>
  <w15:docId w15:val="{4E6723F4-049B-41C7-97CC-1E4AEB06D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6AF3"/>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214</TotalTime>
  <Pages>3</Pages>
  <Words>1381</Words>
  <Characters>7877</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dcterms:created xsi:type="dcterms:W3CDTF">2025-12-17T07:41:00Z</dcterms:created>
  <dcterms:modified xsi:type="dcterms:W3CDTF">2026-05-21T10:05:00Z</dcterms:modified>
</cp:coreProperties>
</file>